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26" w:rsidRPr="002F6926" w:rsidRDefault="002F6926" w:rsidP="002F6926">
      <w:pPr>
        <w:spacing w:after="0" w:line="240" w:lineRule="auto"/>
        <w:jc w:val="center"/>
        <w:rPr>
          <w:rFonts w:ascii="Times New Roman" w:eastAsia="Times New Roman" w:hAnsi="Times New Roman" w:cs="Times New Roman"/>
          <w:b/>
          <w:sz w:val="40"/>
          <w:szCs w:val="32"/>
        </w:rPr>
      </w:pPr>
      <w:r w:rsidRPr="002F6926">
        <w:rPr>
          <w:rFonts w:ascii="Times New Roman" w:eastAsia="Times New Roman" w:hAnsi="Times New Roman" w:cs="Times New Roman"/>
          <w:b/>
          <w:sz w:val="32"/>
          <w:szCs w:val="32"/>
        </w:rPr>
        <w:t>Государственное бюджетное профессиональное образовательное учреждение Ростовской области «Тацинский казачий кадетский техникум»</w:t>
      </w:r>
    </w:p>
    <w:p w:rsidR="002F6926" w:rsidRPr="002F6926" w:rsidRDefault="002F6926" w:rsidP="002F6926">
      <w:pPr>
        <w:tabs>
          <w:tab w:val="left" w:pos="9600"/>
        </w:tabs>
        <w:spacing w:after="0" w:line="240" w:lineRule="auto"/>
        <w:rPr>
          <w:rFonts w:ascii="Times New Roman" w:eastAsia="Times New Roman" w:hAnsi="Times New Roman" w:cs="Times New Roman"/>
          <w:sz w:val="32"/>
          <w:szCs w:val="24"/>
        </w:rPr>
      </w:pPr>
    </w:p>
    <w:p w:rsidR="002F6926" w:rsidRPr="002F6926" w:rsidRDefault="002F6926" w:rsidP="002F6926">
      <w:pPr>
        <w:tabs>
          <w:tab w:val="left" w:pos="9600"/>
        </w:tabs>
        <w:spacing w:after="0" w:line="240" w:lineRule="auto"/>
        <w:rPr>
          <w:rFonts w:ascii="Times New Roman" w:eastAsia="Times New Roman" w:hAnsi="Times New Roman" w:cs="Times New Roman"/>
          <w:sz w:val="32"/>
          <w:szCs w:val="24"/>
        </w:rPr>
      </w:pPr>
      <w:r w:rsidRPr="002F6926">
        <w:rPr>
          <w:rFonts w:ascii="Times New Roman" w:eastAsia="Times New Roman" w:hAnsi="Times New Roman" w:cs="Times New Roman"/>
          <w:sz w:val="32"/>
          <w:szCs w:val="24"/>
        </w:rPr>
        <w:t xml:space="preserve">                                    </w:t>
      </w:r>
    </w:p>
    <w:p w:rsidR="002F6926" w:rsidRPr="002F6926" w:rsidRDefault="002F6926" w:rsidP="002F6926">
      <w:pPr>
        <w:tabs>
          <w:tab w:val="left" w:pos="9600"/>
        </w:tabs>
        <w:spacing w:after="0" w:line="240" w:lineRule="auto"/>
        <w:rPr>
          <w:rFonts w:ascii="Times New Roman" w:eastAsia="Times New Roman" w:hAnsi="Times New Roman" w:cs="Times New Roman"/>
          <w:sz w:val="32"/>
          <w:szCs w:val="24"/>
        </w:rPr>
      </w:pPr>
      <w:r w:rsidRPr="002F6926">
        <w:rPr>
          <w:rFonts w:ascii="Times New Roman" w:eastAsia="Times New Roman" w:hAnsi="Times New Roman" w:cs="Times New Roman"/>
          <w:sz w:val="32"/>
          <w:szCs w:val="24"/>
        </w:rPr>
        <w:t>СОГЛАСОВАНО</w:t>
      </w:r>
      <w:r w:rsidRPr="002F6926">
        <w:rPr>
          <w:rFonts w:ascii="Times New Roman" w:eastAsia="Times New Roman" w:hAnsi="Times New Roman" w:cs="Times New Roman"/>
          <w:sz w:val="32"/>
          <w:szCs w:val="24"/>
        </w:rPr>
        <w:tab/>
        <w:t xml:space="preserve"> УТВЕРЖДАЮ</w:t>
      </w:r>
    </w:p>
    <w:p w:rsidR="00995960" w:rsidRPr="002F6926" w:rsidRDefault="00995960" w:rsidP="00995960">
      <w:pPr>
        <w:tabs>
          <w:tab w:val="left" w:pos="9600"/>
        </w:tabs>
        <w:spacing w:after="0" w:line="240" w:lineRule="auto"/>
        <w:rPr>
          <w:rFonts w:ascii="Times New Roman" w:eastAsia="Times New Roman" w:hAnsi="Times New Roman" w:cs="Times New Roman"/>
          <w:sz w:val="32"/>
          <w:szCs w:val="24"/>
        </w:rPr>
      </w:pPr>
      <w:proofErr w:type="gramStart"/>
      <w:r w:rsidRPr="002F6926">
        <w:rPr>
          <w:rFonts w:ascii="Times New Roman" w:eastAsia="Times New Roman" w:hAnsi="Times New Roman" w:cs="Times New Roman"/>
          <w:sz w:val="32"/>
          <w:szCs w:val="24"/>
        </w:rPr>
        <w:t>Председатель  методической</w:t>
      </w:r>
      <w:proofErr w:type="gramEnd"/>
      <w:r w:rsidRPr="002F6926">
        <w:rPr>
          <w:rFonts w:ascii="Times New Roman" w:eastAsia="Times New Roman" w:hAnsi="Times New Roman" w:cs="Times New Roman"/>
          <w:sz w:val="32"/>
          <w:szCs w:val="24"/>
        </w:rPr>
        <w:t xml:space="preserve"> комиссии                                                      Заместитель директора</w:t>
      </w:r>
    </w:p>
    <w:p w:rsidR="00995960" w:rsidRPr="00A77714" w:rsidRDefault="00995960" w:rsidP="00995960">
      <w:pPr>
        <w:spacing w:after="0"/>
        <w:ind w:left="317" w:right="141" w:hanging="317"/>
        <w:rPr>
          <w:rFonts w:ascii="Times New Roman" w:eastAsia="Times New Roman" w:hAnsi="Times New Roman" w:cs="Times New Roman"/>
          <w:sz w:val="32"/>
          <w:szCs w:val="28"/>
        </w:rPr>
      </w:pPr>
      <w:r w:rsidRPr="002F6926">
        <w:rPr>
          <w:rFonts w:ascii="Times New Roman" w:eastAsia="Times New Roman" w:hAnsi="Times New Roman" w:cs="Times New Roman"/>
          <w:sz w:val="32"/>
          <w:szCs w:val="24"/>
        </w:rPr>
        <w:t xml:space="preserve">преподавателей </w:t>
      </w:r>
      <w:r w:rsidRPr="00A77714">
        <w:rPr>
          <w:rFonts w:ascii="Times New Roman" w:eastAsia="Times New Roman" w:hAnsi="Times New Roman" w:cs="Times New Roman"/>
          <w:sz w:val="32"/>
          <w:szCs w:val="28"/>
        </w:rPr>
        <w:t>профессионального цикла</w:t>
      </w:r>
    </w:p>
    <w:p w:rsidR="00995960" w:rsidRPr="002F6926" w:rsidRDefault="00995960" w:rsidP="00995960">
      <w:pPr>
        <w:spacing w:after="0"/>
        <w:ind w:left="317" w:right="141" w:hanging="317"/>
        <w:rPr>
          <w:rFonts w:ascii="Times New Roman" w:eastAsia="Times New Roman" w:hAnsi="Times New Roman" w:cs="Times New Roman"/>
          <w:sz w:val="32"/>
          <w:szCs w:val="24"/>
        </w:rPr>
      </w:pPr>
      <w:r w:rsidRPr="00A77714">
        <w:rPr>
          <w:rFonts w:ascii="Times New Roman" w:eastAsia="Times New Roman" w:hAnsi="Times New Roman" w:cs="Times New Roman"/>
          <w:sz w:val="32"/>
          <w:szCs w:val="28"/>
        </w:rPr>
        <w:t>и мастеров производственного</w:t>
      </w:r>
      <w:r>
        <w:rPr>
          <w:rFonts w:ascii="Times New Roman" w:eastAsia="Times New Roman" w:hAnsi="Times New Roman" w:cs="Times New Roman"/>
          <w:sz w:val="32"/>
          <w:szCs w:val="28"/>
        </w:rPr>
        <w:t xml:space="preserve"> </w:t>
      </w:r>
      <w:r w:rsidRPr="00A77714">
        <w:rPr>
          <w:rFonts w:ascii="Times New Roman" w:eastAsia="Times New Roman" w:hAnsi="Times New Roman" w:cs="Times New Roman"/>
          <w:sz w:val="32"/>
          <w:szCs w:val="28"/>
        </w:rPr>
        <w:t>обучения</w:t>
      </w:r>
      <w:r>
        <w:rPr>
          <w:rFonts w:ascii="Times New Roman" w:eastAsia="Times New Roman" w:hAnsi="Times New Roman" w:cs="Times New Roman"/>
          <w:sz w:val="32"/>
          <w:szCs w:val="24"/>
        </w:rPr>
        <w:tab/>
        <w:t xml:space="preserve">                                                  по учебно-производственной</w:t>
      </w:r>
      <w:r w:rsidRPr="002F6926">
        <w:rPr>
          <w:rFonts w:ascii="Times New Roman" w:eastAsia="Times New Roman" w:hAnsi="Times New Roman" w:cs="Times New Roman"/>
          <w:sz w:val="32"/>
          <w:szCs w:val="24"/>
        </w:rPr>
        <w:t xml:space="preserve"> работе</w:t>
      </w:r>
    </w:p>
    <w:p w:rsidR="00995960" w:rsidRPr="002F6926" w:rsidRDefault="00995960" w:rsidP="00995960">
      <w:pPr>
        <w:tabs>
          <w:tab w:val="left" w:pos="9600"/>
        </w:tabs>
        <w:spacing w:after="0" w:line="240" w:lineRule="auto"/>
        <w:rPr>
          <w:rFonts w:ascii="Times New Roman" w:eastAsia="Times New Roman" w:hAnsi="Times New Roman" w:cs="Times New Roman"/>
          <w:sz w:val="32"/>
          <w:szCs w:val="24"/>
        </w:rPr>
      </w:pPr>
      <w:proofErr w:type="gramStart"/>
      <w:r w:rsidRPr="002F6926">
        <w:rPr>
          <w:rFonts w:ascii="Times New Roman" w:eastAsia="Times New Roman" w:hAnsi="Times New Roman" w:cs="Times New Roman"/>
          <w:sz w:val="32"/>
          <w:szCs w:val="24"/>
        </w:rPr>
        <w:t xml:space="preserve">протокол  </w:t>
      </w:r>
      <w:r w:rsidR="00BA0D7B">
        <w:rPr>
          <w:rFonts w:ascii="Times New Roman" w:eastAsia="Times New Roman" w:hAnsi="Times New Roman" w:cs="Times New Roman"/>
          <w:sz w:val="32"/>
          <w:szCs w:val="24"/>
        </w:rPr>
        <w:t>№</w:t>
      </w:r>
      <w:proofErr w:type="gramEnd"/>
      <w:r w:rsidR="00BA0D7B">
        <w:rPr>
          <w:rFonts w:ascii="Times New Roman" w:eastAsia="Times New Roman" w:hAnsi="Times New Roman" w:cs="Times New Roman"/>
          <w:sz w:val="32"/>
          <w:szCs w:val="24"/>
        </w:rPr>
        <w:t xml:space="preserve"> 10  от 30 апреля</w:t>
      </w:r>
      <w:r w:rsidRPr="002F6926">
        <w:rPr>
          <w:rFonts w:ascii="Times New Roman" w:eastAsia="Times New Roman" w:hAnsi="Times New Roman" w:cs="Times New Roman"/>
          <w:sz w:val="32"/>
          <w:szCs w:val="24"/>
        </w:rPr>
        <w:t xml:space="preserve">  20</w:t>
      </w:r>
      <w:r>
        <w:rPr>
          <w:rFonts w:ascii="Times New Roman" w:eastAsia="Times New Roman" w:hAnsi="Times New Roman" w:cs="Times New Roman"/>
          <w:sz w:val="32"/>
          <w:szCs w:val="24"/>
        </w:rPr>
        <w:t>20</w:t>
      </w:r>
      <w:r w:rsidRPr="002F6926">
        <w:rPr>
          <w:rFonts w:ascii="Times New Roman" w:eastAsia="Times New Roman" w:hAnsi="Times New Roman" w:cs="Times New Roman"/>
          <w:sz w:val="32"/>
          <w:szCs w:val="24"/>
        </w:rPr>
        <w:t xml:space="preserve"> г.                                         </w:t>
      </w:r>
      <w:r w:rsidR="00BA0D7B">
        <w:rPr>
          <w:rFonts w:ascii="Times New Roman" w:eastAsia="Times New Roman" w:hAnsi="Times New Roman" w:cs="Times New Roman"/>
          <w:sz w:val="32"/>
          <w:szCs w:val="24"/>
        </w:rPr>
        <w:t xml:space="preserve">               </w:t>
      </w:r>
      <w:r w:rsidRPr="002F6926">
        <w:rPr>
          <w:rFonts w:ascii="Times New Roman" w:eastAsia="Times New Roman" w:hAnsi="Times New Roman" w:cs="Times New Roman"/>
          <w:sz w:val="32"/>
          <w:szCs w:val="24"/>
        </w:rPr>
        <w:t xml:space="preserve">  _________</w:t>
      </w:r>
      <w:r>
        <w:rPr>
          <w:rFonts w:ascii="Times New Roman" w:eastAsia="Times New Roman" w:hAnsi="Times New Roman" w:cs="Times New Roman"/>
          <w:sz w:val="32"/>
          <w:szCs w:val="24"/>
        </w:rPr>
        <w:t xml:space="preserve">___ </w:t>
      </w:r>
      <w:proofErr w:type="spellStart"/>
      <w:r>
        <w:rPr>
          <w:rFonts w:ascii="Times New Roman" w:eastAsia="Times New Roman" w:hAnsi="Times New Roman" w:cs="Times New Roman"/>
          <w:sz w:val="32"/>
          <w:szCs w:val="24"/>
        </w:rPr>
        <w:t>Л.В.Петрова</w:t>
      </w:r>
      <w:proofErr w:type="spellEnd"/>
      <w:r>
        <w:rPr>
          <w:rFonts w:ascii="Times New Roman" w:eastAsia="Times New Roman" w:hAnsi="Times New Roman" w:cs="Times New Roman"/>
          <w:sz w:val="32"/>
          <w:szCs w:val="24"/>
        </w:rPr>
        <w:t xml:space="preserve"> ___________</w:t>
      </w:r>
      <w:proofErr w:type="gramStart"/>
      <w:r>
        <w:rPr>
          <w:rFonts w:ascii="Times New Roman" w:eastAsia="Times New Roman" w:hAnsi="Times New Roman" w:cs="Times New Roman"/>
          <w:sz w:val="32"/>
          <w:szCs w:val="24"/>
        </w:rPr>
        <w:t>_  Л.А.</w:t>
      </w:r>
      <w:proofErr w:type="gramEnd"/>
      <w:r>
        <w:rPr>
          <w:rFonts w:ascii="Times New Roman" w:eastAsia="Times New Roman" w:hAnsi="Times New Roman" w:cs="Times New Roman"/>
          <w:sz w:val="32"/>
          <w:szCs w:val="24"/>
        </w:rPr>
        <w:t xml:space="preserve"> </w:t>
      </w:r>
      <w:proofErr w:type="spellStart"/>
      <w:r>
        <w:rPr>
          <w:rFonts w:ascii="Times New Roman" w:eastAsia="Times New Roman" w:hAnsi="Times New Roman" w:cs="Times New Roman"/>
          <w:sz w:val="32"/>
          <w:szCs w:val="24"/>
        </w:rPr>
        <w:t>Мирошникова</w:t>
      </w:r>
      <w:proofErr w:type="spellEnd"/>
      <w:r w:rsidRPr="002F6926">
        <w:rPr>
          <w:rFonts w:ascii="Times New Roman" w:eastAsia="Times New Roman" w:hAnsi="Times New Roman" w:cs="Times New Roman"/>
          <w:sz w:val="32"/>
          <w:szCs w:val="24"/>
        </w:rPr>
        <w:t xml:space="preserve">   </w:t>
      </w:r>
      <w:r w:rsidR="00BA0D7B">
        <w:rPr>
          <w:rFonts w:ascii="Times New Roman" w:eastAsia="Times New Roman" w:hAnsi="Times New Roman" w:cs="Times New Roman"/>
          <w:sz w:val="32"/>
          <w:szCs w:val="24"/>
        </w:rPr>
        <w:t xml:space="preserve">                                                          </w:t>
      </w:r>
      <w:r w:rsidRPr="002F6926">
        <w:rPr>
          <w:rFonts w:ascii="Times New Roman" w:eastAsia="Times New Roman" w:hAnsi="Times New Roman" w:cs="Times New Roman"/>
          <w:sz w:val="32"/>
          <w:szCs w:val="24"/>
        </w:rPr>
        <w:t xml:space="preserve"> </w:t>
      </w:r>
      <w:r w:rsidR="00BA0D7B">
        <w:rPr>
          <w:rFonts w:ascii="Times New Roman" w:eastAsia="Times New Roman" w:hAnsi="Times New Roman" w:cs="Times New Roman"/>
          <w:sz w:val="32"/>
          <w:szCs w:val="24"/>
        </w:rPr>
        <w:t>«30» апреля 2020 г.</w:t>
      </w:r>
    </w:p>
    <w:p w:rsidR="002F6926" w:rsidRPr="002F6926" w:rsidRDefault="002F6926" w:rsidP="002F6926">
      <w:pPr>
        <w:tabs>
          <w:tab w:val="left" w:pos="9600"/>
        </w:tabs>
        <w:spacing w:after="0" w:line="240" w:lineRule="auto"/>
        <w:rPr>
          <w:rFonts w:ascii="Times New Roman" w:eastAsia="Times New Roman" w:hAnsi="Times New Roman" w:cs="Times New Roman"/>
          <w:sz w:val="32"/>
          <w:szCs w:val="24"/>
        </w:rPr>
      </w:pPr>
      <w:r w:rsidRPr="002F6926">
        <w:rPr>
          <w:rFonts w:ascii="Times New Roman" w:eastAsia="Times New Roman" w:hAnsi="Times New Roman" w:cs="Times New Roman"/>
          <w:sz w:val="32"/>
          <w:szCs w:val="24"/>
        </w:rPr>
        <w:t xml:space="preserve">                                 </w:t>
      </w:r>
    </w:p>
    <w:p w:rsidR="002F6926" w:rsidRDefault="002F6926" w:rsidP="002F6926">
      <w:pPr>
        <w:spacing w:after="0" w:line="240" w:lineRule="auto"/>
        <w:jc w:val="center"/>
        <w:rPr>
          <w:rFonts w:ascii="Times New Roman" w:eastAsia="Times New Roman" w:hAnsi="Times New Roman" w:cs="Times New Roman"/>
          <w:b/>
          <w:sz w:val="44"/>
          <w:szCs w:val="52"/>
        </w:rPr>
      </w:pPr>
    </w:p>
    <w:p w:rsidR="002F6926" w:rsidRPr="002F6926" w:rsidRDefault="002F6926" w:rsidP="002F6926">
      <w:pPr>
        <w:spacing w:after="0" w:line="240" w:lineRule="auto"/>
        <w:jc w:val="center"/>
        <w:rPr>
          <w:rFonts w:ascii="Times New Roman" w:eastAsia="Times New Roman" w:hAnsi="Times New Roman" w:cs="Times New Roman"/>
          <w:b/>
          <w:sz w:val="44"/>
          <w:szCs w:val="52"/>
        </w:rPr>
      </w:pPr>
      <w:r w:rsidRPr="002F6926">
        <w:rPr>
          <w:rFonts w:ascii="Times New Roman" w:eastAsia="Times New Roman" w:hAnsi="Times New Roman" w:cs="Times New Roman"/>
          <w:b/>
          <w:sz w:val="44"/>
          <w:szCs w:val="52"/>
        </w:rPr>
        <w:t>Перспективно-тематическое планирование</w:t>
      </w:r>
    </w:p>
    <w:p w:rsidR="002F6926" w:rsidRPr="002F6926" w:rsidRDefault="002F6926" w:rsidP="002F6926">
      <w:pPr>
        <w:spacing w:after="0" w:line="240" w:lineRule="auto"/>
        <w:jc w:val="center"/>
        <w:rPr>
          <w:rFonts w:ascii="Times New Roman" w:eastAsia="Times New Roman" w:hAnsi="Times New Roman" w:cs="Times New Roman"/>
          <w:b/>
          <w:sz w:val="60"/>
          <w:szCs w:val="52"/>
        </w:rPr>
      </w:pPr>
      <w:r>
        <w:rPr>
          <w:rFonts w:ascii="Times New Roman" w:eastAsia="Times New Roman" w:hAnsi="Times New Roman" w:cs="Times New Roman"/>
          <w:b/>
          <w:sz w:val="32"/>
          <w:szCs w:val="52"/>
        </w:rPr>
        <w:t>на период дистанционного обучения</w:t>
      </w:r>
      <w:r w:rsidRPr="002F6926">
        <w:rPr>
          <w:rFonts w:ascii="Times New Roman" w:eastAsia="Times New Roman" w:hAnsi="Times New Roman" w:cs="Times New Roman"/>
          <w:b/>
          <w:sz w:val="62"/>
          <w:szCs w:val="52"/>
        </w:rPr>
        <w:t xml:space="preserve"> </w:t>
      </w:r>
    </w:p>
    <w:p w:rsidR="002F6926" w:rsidRPr="00995960" w:rsidRDefault="002F6926" w:rsidP="009959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32"/>
          <w:szCs w:val="32"/>
          <w:u w:val="single"/>
        </w:rPr>
      </w:pPr>
      <w:r w:rsidRPr="002F6926">
        <w:rPr>
          <w:rFonts w:ascii="Times New Roman" w:eastAsia="Times New Roman" w:hAnsi="Times New Roman" w:cs="Times New Roman"/>
          <w:b/>
          <w:sz w:val="48"/>
          <w:szCs w:val="24"/>
        </w:rPr>
        <w:t xml:space="preserve">       </w:t>
      </w:r>
      <w:r w:rsidRPr="002F6926">
        <w:rPr>
          <w:rFonts w:ascii="Times New Roman" w:eastAsia="Times New Roman" w:hAnsi="Times New Roman" w:cs="Times New Roman"/>
          <w:b/>
          <w:sz w:val="32"/>
          <w:szCs w:val="32"/>
        </w:rPr>
        <w:t>Учебная дисциплина (МДК</w:t>
      </w:r>
      <w:r w:rsidRPr="00995960">
        <w:rPr>
          <w:rFonts w:ascii="Times New Roman" w:eastAsia="Times New Roman" w:hAnsi="Times New Roman" w:cs="Times New Roman"/>
          <w:sz w:val="32"/>
          <w:szCs w:val="32"/>
          <w:u w:val="single"/>
        </w:rPr>
        <w:t>)</w:t>
      </w:r>
      <w:r w:rsidR="00995960" w:rsidRPr="00995960">
        <w:rPr>
          <w:rFonts w:ascii="Times New Roman" w:eastAsia="Times New Roman" w:hAnsi="Times New Roman" w:cs="Times New Roman"/>
          <w:sz w:val="32"/>
          <w:szCs w:val="32"/>
          <w:u w:val="single"/>
        </w:rPr>
        <w:t>ОП.01</w:t>
      </w:r>
      <w:r w:rsidR="00995960" w:rsidRPr="00995960">
        <w:rPr>
          <w:rFonts w:ascii="Times New Roman" w:hAnsi="Times New Roman" w:cs="Times New Roman"/>
          <w:sz w:val="32"/>
          <w:szCs w:val="32"/>
          <w:u w:val="single"/>
        </w:rPr>
        <w:t xml:space="preserve"> Основы микробиологии, физиологии питания, санитарии и гигиены</w:t>
      </w:r>
    </w:p>
    <w:p w:rsidR="00995960" w:rsidRPr="002F6926" w:rsidRDefault="002F6926" w:rsidP="00995960">
      <w:pPr>
        <w:tabs>
          <w:tab w:val="left" w:pos="1080"/>
        </w:tabs>
        <w:spacing w:after="0" w:line="240" w:lineRule="auto"/>
        <w:ind w:left="708"/>
        <w:rPr>
          <w:rFonts w:ascii="Times New Roman" w:eastAsia="Times New Roman" w:hAnsi="Times New Roman" w:cs="Times New Roman"/>
          <w:sz w:val="32"/>
          <w:szCs w:val="32"/>
        </w:rPr>
      </w:pPr>
      <w:r w:rsidRPr="002F6926">
        <w:rPr>
          <w:rFonts w:ascii="Times New Roman" w:eastAsia="Times New Roman" w:hAnsi="Times New Roman" w:cs="Times New Roman"/>
          <w:b/>
          <w:sz w:val="32"/>
          <w:szCs w:val="32"/>
        </w:rPr>
        <w:t xml:space="preserve">  </w:t>
      </w:r>
      <w:r w:rsidR="00995960" w:rsidRPr="002F6926">
        <w:rPr>
          <w:rFonts w:ascii="Times New Roman" w:eastAsia="Times New Roman" w:hAnsi="Times New Roman" w:cs="Times New Roman"/>
          <w:b/>
          <w:sz w:val="32"/>
          <w:szCs w:val="32"/>
        </w:rPr>
        <w:t xml:space="preserve">Профессия </w:t>
      </w:r>
      <w:r w:rsidR="00995960">
        <w:rPr>
          <w:rFonts w:ascii="Times New Roman" w:eastAsia="Times New Roman" w:hAnsi="Times New Roman" w:cs="Times New Roman"/>
          <w:sz w:val="32"/>
          <w:szCs w:val="32"/>
        </w:rPr>
        <w:t xml:space="preserve">  </w:t>
      </w:r>
      <w:r w:rsidR="00CF7B0D">
        <w:rPr>
          <w:rFonts w:ascii="Times New Roman" w:eastAsia="Times New Roman" w:hAnsi="Times New Roman" w:cs="Times New Roman"/>
          <w:sz w:val="32"/>
          <w:szCs w:val="32"/>
          <w:u w:val="single"/>
        </w:rPr>
        <w:t xml:space="preserve">43.01.09 Повар, </w:t>
      </w:r>
      <w:proofErr w:type="gramStart"/>
      <w:r w:rsidR="00CF7B0D">
        <w:rPr>
          <w:rFonts w:ascii="Times New Roman" w:eastAsia="Times New Roman" w:hAnsi="Times New Roman" w:cs="Times New Roman"/>
          <w:sz w:val="32"/>
          <w:szCs w:val="32"/>
          <w:u w:val="single"/>
        </w:rPr>
        <w:t xml:space="preserve">кондитер  </w:t>
      </w:r>
      <w:r w:rsidR="00995960" w:rsidRPr="002F6926">
        <w:rPr>
          <w:rFonts w:ascii="Times New Roman" w:eastAsia="Times New Roman" w:hAnsi="Times New Roman" w:cs="Times New Roman"/>
          <w:sz w:val="32"/>
          <w:szCs w:val="32"/>
        </w:rPr>
        <w:t>_</w:t>
      </w:r>
      <w:proofErr w:type="gramEnd"/>
      <w:r w:rsidR="00995960">
        <w:rPr>
          <w:rFonts w:ascii="Times New Roman" w:eastAsia="Times New Roman" w:hAnsi="Times New Roman" w:cs="Times New Roman"/>
          <w:sz w:val="32"/>
          <w:szCs w:val="32"/>
        </w:rPr>
        <w:t>_____________________ _________________________</w:t>
      </w:r>
    </w:p>
    <w:p w:rsidR="00995960" w:rsidRDefault="00995960" w:rsidP="00995960">
      <w:pPr>
        <w:tabs>
          <w:tab w:val="left" w:pos="9980"/>
        </w:tabs>
        <w:spacing w:after="0" w:line="240" w:lineRule="auto"/>
        <w:rPr>
          <w:rFonts w:ascii="Times New Roman" w:eastAsia="Times New Roman" w:hAnsi="Times New Roman" w:cs="Times New Roman"/>
          <w:sz w:val="20"/>
          <w:szCs w:val="24"/>
        </w:rPr>
      </w:pPr>
      <w:r w:rsidRPr="002F6926">
        <w:rPr>
          <w:rFonts w:ascii="Times New Roman" w:eastAsia="Times New Roman" w:hAnsi="Times New Roman" w:cs="Times New Roman"/>
          <w:sz w:val="20"/>
          <w:szCs w:val="24"/>
        </w:rPr>
        <w:t xml:space="preserve">                                                                                                                 (код и полное наименование профессии)</w:t>
      </w:r>
    </w:p>
    <w:p w:rsidR="00732A42" w:rsidRPr="00732A42" w:rsidRDefault="00732A42" w:rsidP="00995960">
      <w:pPr>
        <w:tabs>
          <w:tab w:val="left" w:pos="9980"/>
        </w:tabs>
        <w:spacing w:after="0" w:line="240" w:lineRule="auto"/>
        <w:rPr>
          <w:rFonts w:ascii="Times New Roman" w:eastAsia="Times New Roman" w:hAnsi="Times New Roman" w:cs="Times New Roman"/>
          <w:b/>
          <w:sz w:val="32"/>
          <w:szCs w:val="24"/>
        </w:rPr>
      </w:pPr>
      <w:r>
        <w:rPr>
          <w:rFonts w:ascii="Times New Roman" w:eastAsia="Times New Roman" w:hAnsi="Times New Roman" w:cs="Times New Roman"/>
          <w:b/>
          <w:sz w:val="32"/>
          <w:szCs w:val="24"/>
        </w:rPr>
        <w:t xml:space="preserve">           </w:t>
      </w:r>
      <w:r w:rsidRPr="00732A42">
        <w:rPr>
          <w:rFonts w:ascii="Times New Roman" w:eastAsia="Times New Roman" w:hAnsi="Times New Roman" w:cs="Times New Roman"/>
          <w:b/>
          <w:sz w:val="32"/>
          <w:szCs w:val="24"/>
        </w:rPr>
        <w:t>Группа № 10</w:t>
      </w:r>
    </w:p>
    <w:p w:rsidR="00995960" w:rsidRPr="002F6926" w:rsidRDefault="00995960" w:rsidP="00995960">
      <w:pPr>
        <w:tabs>
          <w:tab w:val="left" w:pos="9980"/>
        </w:tabs>
        <w:spacing w:after="0" w:line="240" w:lineRule="auto"/>
        <w:rPr>
          <w:rFonts w:ascii="Times New Roman" w:eastAsia="Times New Roman" w:hAnsi="Times New Roman" w:cs="Times New Roman"/>
          <w:sz w:val="20"/>
          <w:szCs w:val="24"/>
        </w:rPr>
      </w:pPr>
      <w:r w:rsidRPr="002F6926">
        <w:rPr>
          <w:rFonts w:ascii="Times New Roman" w:eastAsia="Times New Roman" w:hAnsi="Times New Roman" w:cs="Times New Roman"/>
          <w:b/>
          <w:sz w:val="32"/>
          <w:szCs w:val="32"/>
        </w:rPr>
        <w:t xml:space="preserve">           Преподаватель</w:t>
      </w:r>
      <w:r w:rsidRPr="002F6926">
        <w:rPr>
          <w:rFonts w:ascii="Times New Roman" w:eastAsia="Times New Roman" w:hAnsi="Times New Roman" w:cs="Times New Roman"/>
          <w:b/>
          <w:i/>
          <w:sz w:val="32"/>
          <w:szCs w:val="32"/>
        </w:rPr>
        <w:t xml:space="preserve"> </w:t>
      </w:r>
      <w:r w:rsidRPr="00A77714">
        <w:rPr>
          <w:rFonts w:ascii="Times New Roman" w:eastAsia="Times New Roman" w:hAnsi="Times New Roman" w:cs="Times New Roman"/>
          <w:sz w:val="28"/>
          <w:szCs w:val="32"/>
          <w:u w:val="single"/>
        </w:rPr>
        <w:t>Проскура Ирина Алексеевна</w:t>
      </w:r>
      <w:r>
        <w:rPr>
          <w:rFonts w:ascii="Times New Roman" w:eastAsia="Times New Roman" w:hAnsi="Times New Roman" w:cs="Times New Roman"/>
          <w:i/>
          <w:sz w:val="32"/>
          <w:szCs w:val="32"/>
          <w:u w:val="single"/>
        </w:rPr>
        <w:t xml:space="preserve">                 </w:t>
      </w:r>
      <w:r w:rsidRPr="002F6926">
        <w:rPr>
          <w:rFonts w:ascii="Times New Roman" w:eastAsia="Times New Roman" w:hAnsi="Times New Roman" w:cs="Times New Roman"/>
          <w:i/>
          <w:sz w:val="32"/>
          <w:szCs w:val="32"/>
        </w:rPr>
        <w:t>_____</w:t>
      </w:r>
      <w:r>
        <w:rPr>
          <w:rFonts w:ascii="Times New Roman" w:eastAsia="Times New Roman" w:hAnsi="Times New Roman" w:cs="Times New Roman"/>
          <w:i/>
          <w:sz w:val="32"/>
          <w:szCs w:val="32"/>
        </w:rPr>
        <w:t>______________________________</w:t>
      </w:r>
    </w:p>
    <w:p w:rsidR="00995960" w:rsidRPr="002F6926" w:rsidRDefault="00995960" w:rsidP="00995960">
      <w:pPr>
        <w:spacing w:after="0" w:line="240" w:lineRule="auto"/>
        <w:jc w:val="center"/>
        <w:rPr>
          <w:rFonts w:ascii="Times New Roman" w:eastAsia="Times New Roman" w:hAnsi="Times New Roman" w:cs="Times New Roman"/>
          <w:sz w:val="24"/>
          <w:szCs w:val="24"/>
        </w:rPr>
      </w:pPr>
    </w:p>
    <w:p w:rsidR="00995960" w:rsidRDefault="00995960" w:rsidP="00995960">
      <w:pPr>
        <w:tabs>
          <w:tab w:val="left" w:pos="9980"/>
        </w:tabs>
        <w:spacing w:after="0" w:line="240" w:lineRule="auto"/>
        <w:rPr>
          <w:rFonts w:ascii="Times New Roman" w:eastAsia="Times New Roman" w:hAnsi="Times New Roman" w:cs="Times New Roman"/>
          <w:sz w:val="32"/>
          <w:szCs w:val="24"/>
        </w:rPr>
      </w:pPr>
    </w:p>
    <w:p w:rsidR="00995960" w:rsidRDefault="00995960" w:rsidP="00995960">
      <w:pPr>
        <w:tabs>
          <w:tab w:val="left" w:pos="9980"/>
        </w:tabs>
        <w:spacing w:after="0" w:line="240" w:lineRule="auto"/>
        <w:rPr>
          <w:rFonts w:ascii="Times New Roman" w:eastAsia="Times New Roman" w:hAnsi="Times New Roman" w:cs="Times New Roman"/>
          <w:sz w:val="32"/>
          <w:szCs w:val="24"/>
        </w:rPr>
      </w:pPr>
    </w:p>
    <w:p w:rsidR="00995960" w:rsidRDefault="00995960" w:rsidP="00995960">
      <w:pPr>
        <w:tabs>
          <w:tab w:val="left" w:pos="9980"/>
        </w:tabs>
        <w:spacing w:after="0" w:line="240" w:lineRule="auto"/>
        <w:rPr>
          <w:rFonts w:ascii="Times New Roman" w:eastAsia="Times New Roman" w:hAnsi="Times New Roman" w:cs="Times New Roman"/>
          <w:sz w:val="32"/>
          <w:szCs w:val="24"/>
        </w:rPr>
      </w:pPr>
    </w:p>
    <w:p w:rsidR="00995960" w:rsidRDefault="00995960" w:rsidP="00995960">
      <w:pPr>
        <w:tabs>
          <w:tab w:val="left" w:pos="9980"/>
        </w:tabs>
        <w:spacing w:after="0" w:line="240" w:lineRule="auto"/>
        <w:rPr>
          <w:rFonts w:ascii="Times New Roman" w:eastAsia="Times New Roman" w:hAnsi="Times New Roman" w:cs="Times New Roman"/>
          <w:sz w:val="32"/>
          <w:szCs w:val="24"/>
        </w:rPr>
      </w:pPr>
    </w:p>
    <w:p w:rsidR="00995960" w:rsidRPr="002F6926" w:rsidRDefault="00995960" w:rsidP="00995960">
      <w:pPr>
        <w:tabs>
          <w:tab w:val="left" w:pos="9980"/>
        </w:tabs>
        <w:spacing w:after="0" w:line="240" w:lineRule="auto"/>
        <w:rPr>
          <w:rFonts w:ascii="Times New Roman" w:eastAsia="Times New Roman" w:hAnsi="Times New Roman" w:cs="Times New Roman"/>
          <w:sz w:val="32"/>
          <w:szCs w:val="24"/>
        </w:rPr>
      </w:pPr>
      <w:r w:rsidRPr="002F6926">
        <w:rPr>
          <w:rFonts w:ascii="Times New Roman" w:eastAsia="Times New Roman" w:hAnsi="Times New Roman" w:cs="Times New Roman"/>
          <w:sz w:val="32"/>
          <w:szCs w:val="24"/>
        </w:rPr>
        <w:t xml:space="preserve"> </w:t>
      </w:r>
      <w:r>
        <w:rPr>
          <w:rFonts w:ascii="Times New Roman" w:eastAsia="Times New Roman" w:hAnsi="Times New Roman" w:cs="Times New Roman"/>
          <w:sz w:val="32"/>
          <w:szCs w:val="24"/>
        </w:rPr>
        <w:t>Составитель __</w:t>
      </w:r>
      <w:proofErr w:type="spellStart"/>
      <w:r w:rsidRPr="00A77714">
        <w:rPr>
          <w:rFonts w:ascii="Times New Roman" w:eastAsia="Times New Roman" w:hAnsi="Times New Roman" w:cs="Times New Roman"/>
          <w:sz w:val="28"/>
          <w:szCs w:val="24"/>
          <w:u w:val="single"/>
        </w:rPr>
        <w:t>И.А.Проскура</w:t>
      </w:r>
      <w:proofErr w:type="spellEnd"/>
      <w:r w:rsidRPr="002F6926">
        <w:rPr>
          <w:rFonts w:ascii="Times New Roman" w:eastAsia="Times New Roman" w:hAnsi="Times New Roman" w:cs="Times New Roman"/>
          <w:sz w:val="32"/>
          <w:szCs w:val="24"/>
        </w:rPr>
        <w:t>_______</w:t>
      </w:r>
    </w:p>
    <w:p w:rsidR="002F6926" w:rsidRPr="002F6926" w:rsidRDefault="002F6926" w:rsidP="00995960">
      <w:pPr>
        <w:tabs>
          <w:tab w:val="left" w:pos="1080"/>
        </w:tabs>
        <w:spacing w:after="0" w:line="240" w:lineRule="auto"/>
        <w:ind w:left="708"/>
        <w:rPr>
          <w:rFonts w:ascii="Times New Roman" w:eastAsia="Times New Roman" w:hAnsi="Times New Roman" w:cs="Times New Roman"/>
          <w:b/>
          <w:sz w:val="36"/>
          <w:szCs w:val="24"/>
        </w:rPr>
      </w:pPr>
    </w:p>
    <w:p w:rsidR="002F6926" w:rsidRPr="002F6926" w:rsidRDefault="002F6926" w:rsidP="002F6926">
      <w:pPr>
        <w:spacing w:after="0" w:line="240" w:lineRule="auto"/>
        <w:jc w:val="center"/>
        <w:rPr>
          <w:rFonts w:ascii="Times New Roman" w:eastAsia="Times New Roman" w:hAnsi="Times New Roman" w:cs="Times New Roman"/>
          <w:b/>
          <w:sz w:val="48"/>
          <w:szCs w:val="24"/>
        </w:rPr>
      </w:pPr>
      <w:r w:rsidRPr="002F6926">
        <w:rPr>
          <w:rFonts w:ascii="Times New Roman" w:eastAsia="Times New Roman" w:hAnsi="Times New Roman" w:cs="Times New Roman"/>
          <w:b/>
          <w:sz w:val="36"/>
          <w:szCs w:val="24"/>
        </w:rPr>
        <w:t>20</w:t>
      </w:r>
      <w:r>
        <w:rPr>
          <w:rFonts w:ascii="Times New Roman" w:eastAsia="Times New Roman" w:hAnsi="Times New Roman" w:cs="Times New Roman"/>
          <w:b/>
          <w:sz w:val="36"/>
          <w:szCs w:val="24"/>
        </w:rPr>
        <w:t>20</w:t>
      </w:r>
      <w:r w:rsidRPr="002F6926">
        <w:rPr>
          <w:rFonts w:ascii="Times New Roman" w:eastAsia="Times New Roman" w:hAnsi="Times New Roman" w:cs="Times New Roman"/>
          <w:b/>
          <w:sz w:val="36"/>
          <w:szCs w:val="24"/>
        </w:rPr>
        <w:t xml:space="preserve"> г.</w:t>
      </w:r>
    </w:p>
    <w:p w:rsidR="005E7BFD" w:rsidRPr="00E61738" w:rsidRDefault="005E7BFD" w:rsidP="00E61738">
      <w:pPr>
        <w:pStyle w:val="a3"/>
        <w:shd w:val="clear" w:color="auto" w:fill="FFFFFF"/>
        <w:spacing w:before="0" w:beforeAutospacing="0" w:after="0" w:afterAutospacing="0"/>
        <w:jc w:val="center"/>
        <w:rPr>
          <w:color w:val="212121"/>
        </w:rPr>
      </w:pPr>
    </w:p>
    <w:tbl>
      <w:tblPr>
        <w:tblStyle w:val="a5"/>
        <w:tblW w:w="15701" w:type="dxa"/>
        <w:tblLook w:val="04A0" w:firstRow="1" w:lastRow="0" w:firstColumn="1" w:lastColumn="0" w:noHBand="0" w:noVBand="1"/>
      </w:tblPr>
      <w:tblGrid>
        <w:gridCol w:w="1068"/>
        <w:gridCol w:w="2389"/>
        <w:gridCol w:w="1922"/>
        <w:gridCol w:w="10322"/>
      </w:tblGrid>
      <w:tr w:rsidR="00000DDF" w:rsidRPr="00E61738" w:rsidTr="00975E89">
        <w:tc>
          <w:tcPr>
            <w:tcW w:w="1068" w:type="dxa"/>
          </w:tcPr>
          <w:p w:rsidR="00120FF3" w:rsidRPr="00120FF3" w:rsidRDefault="00120FF3" w:rsidP="0025170E">
            <w:pPr>
              <w:jc w:val="center"/>
              <w:rPr>
                <w:rFonts w:ascii="Helvetica" w:eastAsia="Times New Roman" w:hAnsi="Helvetica" w:cs="Helvetica"/>
                <w:color w:val="212121"/>
                <w:sz w:val="24"/>
                <w:szCs w:val="24"/>
              </w:rPr>
            </w:pPr>
            <w:r w:rsidRPr="00E61738">
              <w:rPr>
                <w:rFonts w:ascii="Times New Roman" w:eastAsia="Times New Roman" w:hAnsi="Times New Roman" w:cs="Times New Roman"/>
                <w:b/>
                <w:bCs/>
                <w:color w:val="212121"/>
                <w:sz w:val="24"/>
                <w:szCs w:val="24"/>
              </w:rPr>
              <w:t>Дата</w:t>
            </w:r>
          </w:p>
        </w:tc>
        <w:tc>
          <w:tcPr>
            <w:tcW w:w="2389" w:type="dxa"/>
          </w:tcPr>
          <w:p w:rsidR="00120FF3" w:rsidRPr="00120FF3" w:rsidRDefault="00120FF3" w:rsidP="00E61738">
            <w:pPr>
              <w:jc w:val="center"/>
              <w:rPr>
                <w:rFonts w:ascii="Helvetica" w:eastAsia="Times New Roman" w:hAnsi="Helvetica" w:cs="Helvetica"/>
                <w:color w:val="212121"/>
                <w:sz w:val="24"/>
                <w:szCs w:val="24"/>
              </w:rPr>
            </w:pPr>
            <w:r w:rsidRPr="00E61738">
              <w:rPr>
                <w:rFonts w:ascii="Times New Roman" w:eastAsia="Times New Roman" w:hAnsi="Times New Roman" w:cs="Times New Roman"/>
                <w:b/>
                <w:bCs/>
                <w:color w:val="212121"/>
                <w:sz w:val="24"/>
                <w:szCs w:val="24"/>
              </w:rPr>
              <w:t>Раздел, тема  урока</w:t>
            </w:r>
          </w:p>
        </w:tc>
        <w:tc>
          <w:tcPr>
            <w:tcW w:w="1922" w:type="dxa"/>
          </w:tcPr>
          <w:p w:rsidR="00120FF3" w:rsidRPr="00120FF3" w:rsidRDefault="00120FF3" w:rsidP="0025170E">
            <w:pPr>
              <w:jc w:val="center"/>
              <w:rPr>
                <w:rFonts w:ascii="Helvetica" w:eastAsia="Times New Roman" w:hAnsi="Helvetica" w:cs="Helvetica"/>
                <w:color w:val="212121"/>
                <w:sz w:val="24"/>
                <w:szCs w:val="24"/>
              </w:rPr>
            </w:pPr>
            <w:r w:rsidRPr="00E61738">
              <w:rPr>
                <w:rFonts w:ascii="Times New Roman" w:eastAsia="Times New Roman" w:hAnsi="Times New Roman" w:cs="Times New Roman"/>
                <w:b/>
                <w:bCs/>
                <w:color w:val="212121"/>
                <w:sz w:val="24"/>
                <w:szCs w:val="24"/>
              </w:rPr>
              <w:t> </w:t>
            </w:r>
          </w:p>
          <w:p w:rsidR="00120FF3" w:rsidRPr="00120FF3" w:rsidRDefault="00120FF3" w:rsidP="0025170E">
            <w:pPr>
              <w:jc w:val="center"/>
              <w:rPr>
                <w:rFonts w:ascii="Helvetica" w:eastAsia="Times New Roman" w:hAnsi="Helvetica" w:cs="Helvetica"/>
                <w:color w:val="212121"/>
                <w:sz w:val="24"/>
                <w:szCs w:val="24"/>
              </w:rPr>
            </w:pPr>
            <w:r w:rsidRPr="00E61738">
              <w:rPr>
                <w:rFonts w:ascii="Times New Roman" w:eastAsia="Times New Roman" w:hAnsi="Times New Roman" w:cs="Times New Roman"/>
                <w:b/>
                <w:bCs/>
                <w:color w:val="212121"/>
                <w:sz w:val="24"/>
                <w:szCs w:val="24"/>
              </w:rPr>
              <w:t>Виды деятельности</w:t>
            </w:r>
          </w:p>
        </w:tc>
        <w:tc>
          <w:tcPr>
            <w:tcW w:w="10322" w:type="dxa"/>
          </w:tcPr>
          <w:p w:rsidR="00120FF3" w:rsidRPr="00120FF3" w:rsidRDefault="00120FF3" w:rsidP="0025170E">
            <w:pPr>
              <w:spacing w:after="160" w:line="216" w:lineRule="atLeast"/>
              <w:jc w:val="center"/>
              <w:rPr>
                <w:rFonts w:ascii="Helvetica" w:eastAsia="Times New Roman" w:hAnsi="Helvetica" w:cs="Helvetica"/>
                <w:color w:val="212121"/>
                <w:sz w:val="24"/>
                <w:szCs w:val="24"/>
              </w:rPr>
            </w:pPr>
            <w:r w:rsidRPr="00E61738">
              <w:rPr>
                <w:rFonts w:ascii="Times New Roman" w:eastAsia="Times New Roman" w:hAnsi="Times New Roman" w:cs="Times New Roman"/>
                <w:b/>
                <w:bCs/>
                <w:color w:val="212121"/>
                <w:sz w:val="24"/>
                <w:szCs w:val="24"/>
              </w:rPr>
              <w:t> </w:t>
            </w:r>
          </w:p>
          <w:p w:rsidR="00120FF3" w:rsidRPr="00120FF3" w:rsidRDefault="00120FF3" w:rsidP="0025170E">
            <w:pPr>
              <w:spacing w:after="160" w:line="216" w:lineRule="atLeast"/>
              <w:jc w:val="center"/>
              <w:rPr>
                <w:rFonts w:ascii="Helvetica" w:eastAsia="Times New Roman" w:hAnsi="Helvetica" w:cs="Helvetica"/>
                <w:color w:val="212121"/>
                <w:sz w:val="24"/>
                <w:szCs w:val="24"/>
              </w:rPr>
            </w:pPr>
            <w:r w:rsidRPr="00E61738">
              <w:rPr>
                <w:rFonts w:ascii="Times New Roman" w:eastAsia="Times New Roman" w:hAnsi="Times New Roman" w:cs="Times New Roman"/>
                <w:b/>
                <w:bCs/>
                <w:color w:val="212121"/>
                <w:sz w:val="24"/>
                <w:szCs w:val="24"/>
              </w:rPr>
              <w:t>Задание (в дистанционной форме)</w:t>
            </w:r>
          </w:p>
        </w:tc>
      </w:tr>
      <w:tr w:rsidR="00E61738" w:rsidRPr="00E61738" w:rsidTr="008D61D7">
        <w:tc>
          <w:tcPr>
            <w:tcW w:w="15701" w:type="dxa"/>
            <w:gridSpan w:val="4"/>
          </w:tcPr>
          <w:p w:rsidR="00E61738" w:rsidRPr="00E61738" w:rsidRDefault="002F13E0" w:rsidP="002F13E0">
            <w:pPr>
              <w:pStyle w:val="a3"/>
              <w:shd w:val="clear" w:color="auto" w:fill="FFFFFF"/>
              <w:spacing w:before="0" w:beforeAutospacing="0" w:after="0" w:afterAutospacing="0"/>
              <w:jc w:val="center"/>
              <w:rPr>
                <w:color w:val="212121"/>
              </w:rPr>
            </w:pPr>
            <w:r w:rsidRPr="008E315A">
              <w:rPr>
                <w:rStyle w:val="FontStyle11"/>
                <w:b/>
                <w:sz w:val="28"/>
                <w:szCs w:val="24"/>
              </w:rPr>
              <w:t>Тема 1.2.Основные пищевые инфекции и пищевые отравления</w:t>
            </w:r>
          </w:p>
        </w:tc>
      </w:tr>
      <w:tr w:rsidR="00000DDF" w:rsidRPr="00E61738" w:rsidTr="00975E89">
        <w:tc>
          <w:tcPr>
            <w:tcW w:w="1068" w:type="dxa"/>
          </w:tcPr>
          <w:p w:rsidR="00435032" w:rsidRPr="00C7652A" w:rsidRDefault="002F13E0" w:rsidP="00435032">
            <w:pPr>
              <w:rPr>
                <w:rFonts w:ascii="Times New Roman" w:hAnsi="Times New Roman" w:cs="Times New Roman"/>
                <w:sz w:val="24"/>
                <w:szCs w:val="24"/>
              </w:rPr>
            </w:pPr>
            <w:r>
              <w:rPr>
                <w:rFonts w:ascii="Times New Roman" w:hAnsi="Times New Roman" w:cs="Times New Roman"/>
                <w:sz w:val="24"/>
                <w:szCs w:val="24"/>
              </w:rPr>
              <w:t>06.05.20</w:t>
            </w:r>
          </w:p>
        </w:tc>
        <w:tc>
          <w:tcPr>
            <w:tcW w:w="2389" w:type="dxa"/>
          </w:tcPr>
          <w:p w:rsidR="002F13E0" w:rsidRDefault="002F13E0" w:rsidP="002F13E0">
            <w:pPr>
              <w:rPr>
                <w:rFonts w:ascii="Times New Roman" w:hAnsi="Times New Roman"/>
                <w:sz w:val="24"/>
                <w:szCs w:val="24"/>
              </w:rPr>
            </w:pPr>
            <w:r>
              <w:rPr>
                <w:rFonts w:ascii="Times New Roman" w:hAnsi="Times New Roman"/>
                <w:sz w:val="24"/>
              </w:rPr>
              <w:t>Патогенные микроорганизмы. Пищевые инфекции.</w:t>
            </w:r>
          </w:p>
          <w:p w:rsidR="00435032" w:rsidRPr="00000DDF" w:rsidRDefault="00435032" w:rsidP="00435032">
            <w:pPr>
              <w:rPr>
                <w:rFonts w:ascii="Times New Roman" w:hAnsi="Times New Roman"/>
                <w:szCs w:val="24"/>
              </w:rPr>
            </w:pPr>
          </w:p>
        </w:tc>
        <w:tc>
          <w:tcPr>
            <w:tcW w:w="1922" w:type="dxa"/>
          </w:tcPr>
          <w:p w:rsidR="00435032" w:rsidRPr="00000DDF" w:rsidRDefault="00435032" w:rsidP="00435032">
            <w:pPr>
              <w:pStyle w:val="a3"/>
              <w:spacing w:before="0" w:beforeAutospacing="0" w:after="0" w:afterAutospacing="0"/>
              <w:jc w:val="both"/>
              <w:rPr>
                <w:rFonts w:ascii="Helvetica" w:hAnsi="Helvetica" w:cs="Helvetica"/>
                <w:color w:val="212121"/>
                <w:sz w:val="22"/>
              </w:rPr>
            </w:pPr>
            <w:r w:rsidRPr="00000DDF">
              <w:rPr>
                <w:color w:val="212121"/>
                <w:sz w:val="22"/>
              </w:rPr>
              <w:t xml:space="preserve">Просмотр видео-урока, </w:t>
            </w:r>
            <w:r w:rsidR="00000DDF" w:rsidRPr="00000DDF">
              <w:rPr>
                <w:color w:val="212121"/>
                <w:sz w:val="22"/>
              </w:rPr>
              <w:t xml:space="preserve">прочтение учебного материала, </w:t>
            </w:r>
            <w:r w:rsidRPr="00000DDF">
              <w:rPr>
                <w:color w:val="212121"/>
                <w:sz w:val="22"/>
              </w:rPr>
              <w:t>выполнение работы в тетради, самостоятельная проверка</w:t>
            </w:r>
          </w:p>
        </w:tc>
        <w:tc>
          <w:tcPr>
            <w:tcW w:w="10322" w:type="dxa"/>
          </w:tcPr>
          <w:p w:rsidR="00435032" w:rsidRDefault="00EF5735" w:rsidP="00EF5735">
            <w:pPr>
              <w:rPr>
                <w:rFonts w:ascii="Times New Roman" w:hAnsi="Times New Roman" w:cs="Times New Roman"/>
              </w:rPr>
            </w:pPr>
            <w:r w:rsidRPr="0052786B">
              <w:rPr>
                <w:rFonts w:ascii="Times New Roman" w:hAnsi="Times New Roman" w:cs="Times New Roman"/>
              </w:rPr>
              <w:t xml:space="preserve">Посмотреть видео-урок </w:t>
            </w:r>
            <w:hyperlink r:id="rId5" w:history="1">
              <w:r w:rsidR="00A8482C" w:rsidRPr="00FD4368">
                <w:rPr>
                  <w:rStyle w:val="a4"/>
                  <w:rFonts w:ascii="Times New Roman" w:hAnsi="Times New Roman" w:cs="Times New Roman"/>
                </w:rPr>
                <w:t>https://youtu.be/t9kbG0P2Zbo</w:t>
              </w:r>
            </w:hyperlink>
          </w:p>
          <w:p w:rsidR="0052786B" w:rsidRDefault="002F13E0" w:rsidP="00EF5735">
            <w:pPr>
              <w:rPr>
                <w:rFonts w:ascii="Times New Roman" w:hAnsi="Times New Roman" w:cs="Times New Roman"/>
                <w:color w:val="212121"/>
              </w:rPr>
            </w:pPr>
            <w:r>
              <w:rPr>
                <w:rFonts w:ascii="Times New Roman" w:hAnsi="Times New Roman" w:cs="Times New Roman"/>
                <w:color w:val="212121"/>
              </w:rPr>
              <w:t>Стр.99</w:t>
            </w:r>
            <w:r w:rsidR="0052786B" w:rsidRPr="0052786B">
              <w:rPr>
                <w:rFonts w:ascii="Times New Roman" w:hAnsi="Times New Roman" w:cs="Times New Roman"/>
                <w:color w:val="212121"/>
              </w:rPr>
              <w:t xml:space="preserve"> –читать</w:t>
            </w:r>
          </w:p>
          <w:p w:rsidR="0052786B" w:rsidRPr="0052786B" w:rsidRDefault="000B1524" w:rsidP="00EF5735">
            <w:pPr>
              <w:rPr>
                <w:rFonts w:ascii="Times New Roman" w:hAnsi="Times New Roman" w:cs="Times New Roman"/>
                <w:color w:val="212121"/>
              </w:rPr>
            </w:pPr>
            <w:r>
              <w:rPr>
                <w:rFonts w:ascii="Times New Roman" w:hAnsi="Times New Roman" w:cs="Times New Roman"/>
                <w:color w:val="212121"/>
              </w:rPr>
              <w:t>Заполнить таблицу в тетради «Пищевые инфекции».</w:t>
            </w:r>
          </w:p>
          <w:p w:rsidR="00EF5735" w:rsidRPr="0052786B" w:rsidRDefault="00EF5735" w:rsidP="00EF5735">
            <w:pPr>
              <w:rPr>
                <w:rFonts w:ascii="Times New Roman" w:hAnsi="Times New Roman" w:cs="Times New Roman"/>
                <w:color w:val="212121"/>
              </w:rPr>
            </w:pPr>
          </w:p>
        </w:tc>
      </w:tr>
      <w:tr w:rsidR="00000DDF" w:rsidTr="00975E89">
        <w:tc>
          <w:tcPr>
            <w:tcW w:w="1068" w:type="dxa"/>
          </w:tcPr>
          <w:p w:rsidR="00AB1BEC" w:rsidRPr="00C7652A" w:rsidRDefault="002F13E0" w:rsidP="00AB1BEC">
            <w:pPr>
              <w:rPr>
                <w:rFonts w:ascii="Times New Roman" w:hAnsi="Times New Roman" w:cs="Times New Roman"/>
              </w:rPr>
            </w:pPr>
            <w:r>
              <w:rPr>
                <w:rFonts w:ascii="Times New Roman" w:hAnsi="Times New Roman" w:cs="Times New Roman"/>
              </w:rPr>
              <w:t>07.05.20</w:t>
            </w:r>
          </w:p>
        </w:tc>
        <w:tc>
          <w:tcPr>
            <w:tcW w:w="2389" w:type="dxa"/>
          </w:tcPr>
          <w:p w:rsidR="002F13E0" w:rsidRDefault="002F13E0" w:rsidP="002F13E0">
            <w:pPr>
              <w:rPr>
                <w:rStyle w:val="FontStyle11"/>
                <w:sz w:val="24"/>
                <w:szCs w:val="24"/>
              </w:rPr>
            </w:pPr>
            <w:r>
              <w:rPr>
                <w:rFonts w:ascii="Times New Roman" w:hAnsi="Times New Roman"/>
                <w:sz w:val="24"/>
              </w:rPr>
              <w:t>Зоонозы.</w:t>
            </w:r>
            <w:r>
              <w:rPr>
                <w:rStyle w:val="FontStyle11"/>
                <w:sz w:val="24"/>
                <w:szCs w:val="24"/>
              </w:rPr>
              <w:t xml:space="preserve"> Пищевые отравления</w:t>
            </w:r>
          </w:p>
          <w:p w:rsidR="00AB1BEC" w:rsidRPr="00000DDF" w:rsidRDefault="002F13E0" w:rsidP="002F13E0">
            <w:r>
              <w:rPr>
                <w:rStyle w:val="FontStyle11"/>
                <w:sz w:val="24"/>
                <w:szCs w:val="24"/>
              </w:rPr>
              <w:t>бактериального происхождения</w:t>
            </w:r>
          </w:p>
        </w:tc>
        <w:tc>
          <w:tcPr>
            <w:tcW w:w="1922" w:type="dxa"/>
          </w:tcPr>
          <w:p w:rsidR="00AB1BEC" w:rsidRPr="00000DDF" w:rsidRDefault="00E404BD" w:rsidP="00AB1BEC">
            <w:pPr>
              <w:pStyle w:val="a3"/>
              <w:spacing w:before="0" w:beforeAutospacing="0" w:after="0" w:afterAutospacing="0"/>
              <w:jc w:val="both"/>
              <w:rPr>
                <w:rFonts w:ascii="Helvetica" w:hAnsi="Helvetica" w:cs="Helvetica"/>
                <w:color w:val="212121"/>
                <w:sz w:val="22"/>
              </w:rPr>
            </w:pPr>
            <w:r>
              <w:rPr>
                <w:color w:val="212121"/>
                <w:sz w:val="22"/>
              </w:rPr>
              <w:t>Просмотр видео-урока, и</w:t>
            </w:r>
            <w:r w:rsidRPr="00E404BD">
              <w:t>зучить учебную литературу по теме занятия,</w:t>
            </w:r>
            <w:r w:rsidRPr="00E404BD">
              <w:rPr>
                <w:color w:val="212121"/>
              </w:rPr>
              <w:t xml:space="preserve"> </w:t>
            </w:r>
            <w:r w:rsidR="00AB1BEC" w:rsidRPr="00000DDF">
              <w:rPr>
                <w:color w:val="212121"/>
                <w:sz w:val="22"/>
              </w:rPr>
              <w:t>выполнение работы в тетради, самостоятельная проверка</w:t>
            </w:r>
          </w:p>
        </w:tc>
        <w:tc>
          <w:tcPr>
            <w:tcW w:w="10322" w:type="dxa"/>
          </w:tcPr>
          <w:p w:rsidR="00EF5735" w:rsidRDefault="00EF5735" w:rsidP="00AB1BEC">
            <w:pPr>
              <w:rPr>
                <w:rFonts w:ascii="Times New Roman" w:hAnsi="Times New Roman" w:cs="Times New Roman"/>
              </w:rPr>
            </w:pPr>
            <w:r w:rsidRPr="00AB1BEC">
              <w:rPr>
                <w:rFonts w:ascii="Times New Roman" w:hAnsi="Times New Roman" w:cs="Times New Roman"/>
              </w:rPr>
              <w:t>Посмотреть видео-урок</w:t>
            </w:r>
            <w:r w:rsidR="00975E89">
              <w:rPr>
                <w:rFonts w:ascii="Times New Roman" w:hAnsi="Times New Roman" w:cs="Times New Roman"/>
              </w:rPr>
              <w:t xml:space="preserve"> </w:t>
            </w:r>
            <w:hyperlink r:id="rId6" w:history="1">
              <w:r w:rsidR="00A8482C" w:rsidRPr="00FD4368">
                <w:rPr>
                  <w:rStyle w:val="a4"/>
                  <w:rFonts w:ascii="Times New Roman" w:hAnsi="Times New Roman" w:cs="Times New Roman"/>
                </w:rPr>
                <w:t>https://youtu.be/3OH_J3QTEjs</w:t>
              </w:r>
            </w:hyperlink>
          </w:p>
          <w:p w:rsidR="00975E89" w:rsidRDefault="002F13E0" w:rsidP="00975E89">
            <w:pPr>
              <w:rPr>
                <w:rFonts w:ascii="Times New Roman" w:hAnsi="Times New Roman" w:cs="Times New Roman"/>
                <w:color w:val="212121"/>
              </w:rPr>
            </w:pPr>
            <w:r>
              <w:rPr>
                <w:rFonts w:ascii="Times New Roman" w:hAnsi="Times New Roman" w:cs="Times New Roman"/>
                <w:color w:val="212121"/>
              </w:rPr>
              <w:t>Стр.105,107</w:t>
            </w:r>
            <w:r w:rsidR="00975E89" w:rsidRPr="0052786B">
              <w:rPr>
                <w:rFonts w:ascii="Times New Roman" w:hAnsi="Times New Roman" w:cs="Times New Roman"/>
                <w:color w:val="212121"/>
              </w:rPr>
              <w:t xml:space="preserve"> –читать</w:t>
            </w:r>
          </w:p>
          <w:p w:rsidR="001A5F80" w:rsidRPr="0052786B" w:rsidRDefault="000B1524" w:rsidP="00975E89">
            <w:pPr>
              <w:rPr>
                <w:rFonts w:ascii="Times New Roman" w:hAnsi="Times New Roman" w:cs="Times New Roman"/>
                <w:color w:val="212121"/>
              </w:rPr>
            </w:pPr>
            <w:r>
              <w:rPr>
                <w:rFonts w:ascii="Times New Roman" w:hAnsi="Times New Roman" w:cs="Times New Roman"/>
                <w:color w:val="212121"/>
              </w:rPr>
              <w:t>Используя учебный материал, заполнить таблицу (Пищевое отравление, возбудитель, причины заболевания, причины возникновения)</w:t>
            </w:r>
          </w:p>
          <w:p w:rsidR="00AB1BEC" w:rsidRPr="00AB1BEC" w:rsidRDefault="00AB1BEC" w:rsidP="00975E89">
            <w:pPr>
              <w:rPr>
                <w:rFonts w:ascii="Times New Roman" w:hAnsi="Times New Roman" w:cs="Times New Roman"/>
              </w:rPr>
            </w:pPr>
          </w:p>
        </w:tc>
      </w:tr>
      <w:tr w:rsidR="00975E89" w:rsidTr="00975E89">
        <w:tc>
          <w:tcPr>
            <w:tcW w:w="1068" w:type="dxa"/>
          </w:tcPr>
          <w:p w:rsidR="00975E89" w:rsidRPr="00C7652A" w:rsidRDefault="002F13E0" w:rsidP="00975E89">
            <w:pPr>
              <w:rPr>
                <w:rFonts w:ascii="Times New Roman" w:hAnsi="Times New Roman" w:cs="Times New Roman"/>
              </w:rPr>
            </w:pPr>
            <w:r>
              <w:rPr>
                <w:rFonts w:ascii="Times New Roman" w:hAnsi="Times New Roman" w:cs="Times New Roman"/>
              </w:rPr>
              <w:t>08.05.20</w:t>
            </w:r>
          </w:p>
        </w:tc>
        <w:tc>
          <w:tcPr>
            <w:tcW w:w="2389" w:type="dxa"/>
          </w:tcPr>
          <w:p w:rsidR="002F13E0" w:rsidRDefault="002F13E0" w:rsidP="002F13E0">
            <w:pPr>
              <w:rPr>
                <w:rStyle w:val="FontStyle11"/>
                <w:sz w:val="24"/>
                <w:szCs w:val="24"/>
              </w:rPr>
            </w:pPr>
            <w:proofErr w:type="spellStart"/>
            <w:r>
              <w:rPr>
                <w:rStyle w:val="FontStyle11"/>
                <w:sz w:val="24"/>
                <w:szCs w:val="24"/>
              </w:rPr>
              <w:t>Микотоксикозы</w:t>
            </w:r>
            <w:proofErr w:type="spellEnd"/>
            <w:r>
              <w:rPr>
                <w:rStyle w:val="FontStyle11"/>
                <w:sz w:val="24"/>
                <w:szCs w:val="24"/>
              </w:rPr>
              <w:t>. Пищевые отравления</w:t>
            </w:r>
          </w:p>
          <w:p w:rsidR="00975E89" w:rsidRPr="00000DDF" w:rsidRDefault="002F13E0" w:rsidP="002F13E0">
            <w:r>
              <w:rPr>
                <w:rStyle w:val="FontStyle11"/>
                <w:sz w:val="24"/>
                <w:szCs w:val="24"/>
              </w:rPr>
              <w:t>немикробного происхождения.</w:t>
            </w:r>
            <w:r>
              <w:rPr>
                <w:rFonts w:ascii="Times New Roman" w:hAnsi="Times New Roman"/>
                <w:sz w:val="24"/>
                <w:szCs w:val="24"/>
              </w:rPr>
              <w:t xml:space="preserve"> Глистные заболевания</w:t>
            </w:r>
          </w:p>
        </w:tc>
        <w:tc>
          <w:tcPr>
            <w:tcW w:w="1922" w:type="dxa"/>
          </w:tcPr>
          <w:p w:rsidR="00975E89" w:rsidRPr="00000DDF" w:rsidRDefault="00975E89" w:rsidP="00975E89">
            <w:pPr>
              <w:pStyle w:val="a3"/>
              <w:spacing w:before="0" w:beforeAutospacing="0" w:after="0" w:afterAutospacing="0"/>
              <w:jc w:val="both"/>
              <w:rPr>
                <w:rFonts w:ascii="Helvetica" w:hAnsi="Helvetica" w:cs="Helvetica"/>
                <w:color w:val="212121"/>
                <w:sz w:val="22"/>
              </w:rPr>
            </w:pPr>
            <w:r>
              <w:rPr>
                <w:color w:val="212121"/>
                <w:sz w:val="22"/>
              </w:rPr>
              <w:t>Просмотр видео-урока, и</w:t>
            </w:r>
            <w:r w:rsidRPr="00E404BD">
              <w:t>зучить учебную литературу по теме занятия,</w:t>
            </w:r>
            <w:r w:rsidRPr="00E404BD">
              <w:rPr>
                <w:color w:val="212121"/>
              </w:rPr>
              <w:t xml:space="preserve"> </w:t>
            </w:r>
            <w:r w:rsidRPr="00000DDF">
              <w:rPr>
                <w:color w:val="212121"/>
                <w:sz w:val="22"/>
              </w:rPr>
              <w:t>выполнение работы в тетради, самостоятельная проверка</w:t>
            </w:r>
          </w:p>
        </w:tc>
        <w:tc>
          <w:tcPr>
            <w:tcW w:w="10322" w:type="dxa"/>
          </w:tcPr>
          <w:p w:rsidR="001A5F80" w:rsidRDefault="001A5F80" w:rsidP="00975E89">
            <w:pPr>
              <w:rPr>
                <w:rFonts w:ascii="Times New Roman" w:hAnsi="Times New Roman" w:cs="Times New Roman"/>
                <w:color w:val="212121"/>
              </w:rPr>
            </w:pPr>
            <w:r w:rsidRPr="00AB1BEC">
              <w:rPr>
                <w:rFonts w:ascii="Times New Roman" w:hAnsi="Times New Roman" w:cs="Times New Roman"/>
              </w:rPr>
              <w:t>Посмотреть видео-урок</w:t>
            </w:r>
            <w:r>
              <w:rPr>
                <w:rFonts w:ascii="Times New Roman" w:hAnsi="Times New Roman" w:cs="Times New Roman"/>
              </w:rPr>
              <w:t xml:space="preserve"> </w:t>
            </w:r>
            <w:hyperlink r:id="rId7" w:history="1">
              <w:r w:rsidRPr="00FD4368">
                <w:rPr>
                  <w:rStyle w:val="a4"/>
                  <w:rFonts w:ascii="Times New Roman" w:hAnsi="Times New Roman" w:cs="Times New Roman"/>
                </w:rPr>
                <w:t>https://youtu.be/8IRBS9LcHl8</w:t>
              </w:r>
            </w:hyperlink>
            <w:r>
              <w:rPr>
                <w:rFonts w:ascii="Times New Roman" w:hAnsi="Times New Roman" w:cs="Times New Roman"/>
                <w:color w:val="212121"/>
              </w:rPr>
              <w:t xml:space="preserve">. </w:t>
            </w:r>
            <w:hyperlink r:id="rId8" w:history="1">
              <w:r w:rsidRPr="00FD4368">
                <w:rPr>
                  <w:rStyle w:val="a4"/>
                  <w:rFonts w:ascii="Times New Roman" w:hAnsi="Times New Roman" w:cs="Times New Roman"/>
                </w:rPr>
                <w:t>https://youtu.be/_Xj9d3TLiHE</w:t>
              </w:r>
            </w:hyperlink>
          </w:p>
          <w:p w:rsidR="00975E89" w:rsidRPr="0052786B" w:rsidRDefault="002F13E0" w:rsidP="00975E89">
            <w:pPr>
              <w:rPr>
                <w:rFonts w:ascii="Times New Roman" w:hAnsi="Times New Roman" w:cs="Times New Roman"/>
                <w:color w:val="212121"/>
              </w:rPr>
            </w:pPr>
            <w:r>
              <w:rPr>
                <w:rFonts w:ascii="Times New Roman" w:hAnsi="Times New Roman" w:cs="Times New Roman"/>
                <w:color w:val="212121"/>
              </w:rPr>
              <w:t>Стр.112, 115</w:t>
            </w:r>
            <w:r w:rsidR="00975E89" w:rsidRPr="0052786B">
              <w:rPr>
                <w:rFonts w:ascii="Times New Roman" w:hAnsi="Times New Roman" w:cs="Times New Roman"/>
                <w:color w:val="212121"/>
              </w:rPr>
              <w:t xml:space="preserve"> –читать</w:t>
            </w:r>
          </w:p>
          <w:p w:rsidR="00975E89" w:rsidRDefault="001A5F80" w:rsidP="001A5F80">
            <w:r>
              <w:rPr>
                <w:rFonts w:ascii="Times New Roman" w:hAnsi="Times New Roman" w:cs="Times New Roman"/>
                <w:color w:val="212121"/>
              </w:rPr>
              <w:t>В тетради заполнить таблицу.</w:t>
            </w:r>
            <w:r w:rsidR="002120F3">
              <w:rPr>
                <w:rFonts w:ascii="Times New Roman" w:hAnsi="Times New Roman" w:cs="Times New Roman"/>
                <w:color w:val="212121"/>
              </w:rPr>
              <w:t xml:space="preserve"> </w:t>
            </w:r>
          </w:p>
        </w:tc>
      </w:tr>
      <w:tr w:rsidR="00975E89" w:rsidTr="00975E89">
        <w:tc>
          <w:tcPr>
            <w:tcW w:w="1068" w:type="dxa"/>
          </w:tcPr>
          <w:p w:rsidR="00975E89" w:rsidRPr="00C7652A" w:rsidRDefault="002F13E0" w:rsidP="00975E89">
            <w:pPr>
              <w:rPr>
                <w:rFonts w:ascii="Times New Roman" w:hAnsi="Times New Roman" w:cs="Times New Roman"/>
              </w:rPr>
            </w:pPr>
            <w:r>
              <w:rPr>
                <w:rFonts w:ascii="Times New Roman" w:hAnsi="Times New Roman" w:cs="Times New Roman"/>
              </w:rPr>
              <w:t>12.05.20</w:t>
            </w:r>
          </w:p>
        </w:tc>
        <w:tc>
          <w:tcPr>
            <w:tcW w:w="2389" w:type="dxa"/>
          </w:tcPr>
          <w:p w:rsidR="00975E89" w:rsidRPr="00000DDF" w:rsidRDefault="002F13E0" w:rsidP="00975E89">
            <w:pPr>
              <w:rPr>
                <w:rFonts w:ascii="Times New Roman" w:hAnsi="Times New Roman"/>
                <w:szCs w:val="24"/>
              </w:rPr>
            </w:pPr>
            <w:r>
              <w:rPr>
                <w:rFonts w:ascii="Times New Roman" w:hAnsi="Times New Roman"/>
                <w:b/>
                <w:sz w:val="24"/>
                <w:szCs w:val="24"/>
              </w:rPr>
              <w:t>Обобщающий урок по теме:</w:t>
            </w:r>
            <w:r>
              <w:rPr>
                <w:rFonts w:ascii="Times New Roman" w:hAnsi="Times New Roman"/>
                <w:sz w:val="24"/>
                <w:szCs w:val="24"/>
              </w:rPr>
              <w:t xml:space="preserve"> </w:t>
            </w:r>
            <w:proofErr w:type="gramStart"/>
            <w:r>
              <w:rPr>
                <w:rFonts w:ascii="Times New Roman" w:hAnsi="Times New Roman"/>
                <w:sz w:val="24"/>
                <w:szCs w:val="24"/>
              </w:rPr>
              <w:t xml:space="preserve">« </w:t>
            </w:r>
            <w:r>
              <w:rPr>
                <w:rStyle w:val="FontStyle11"/>
                <w:sz w:val="24"/>
                <w:szCs w:val="24"/>
              </w:rPr>
              <w:t>Основные</w:t>
            </w:r>
            <w:proofErr w:type="gramEnd"/>
            <w:r>
              <w:rPr>
                <w:rStyle w:val="FontStyle11"/>
                <w:sz w:val="24"/>
                <w:szCs w:val="24"/>
              </w:rPr>
              <w:t xml:space="preserve"> пищевые инфекции и пищевые</w:t>
            </w:r>
            <w:r w:rsidR="00A8482C">
              <w:rPr>
                <w:rStyle w:val="FontStyle11"/>
                <w:sz w:val="24"/>
                <w:szCs w:val="24"/>
              </w:rPr>
              <w:t xml:space="preserve"> отравления</w:t>
            </w:r>
          </w:p>
        </w:tc>
        <w:tc>
          <w:tcPr>
            <w:tcW w:w="1922" w:type="dxa"/>
          </w:tcPr>
          <w:p w:rsidR="00975E89" w:rsidRPr="00000DDF" w:rsidRDefault="00975E89" w:rsidP="00975E89">
            <w:pPr>
              <w:pStyle w:val="a3"/>
              <w:spacing w:before="0" w:beforeAutospacing="0" w:after="0" w:afterAutospacing="0"/>
              <w:jc w:val="both"/>
              <w:rPr>
                <w:rFonts w:ascii="Helvetica" w:hAnsi="Helvetica" w:cs="Helvetica"/>
                <w:color w:val="212121"/>
                <w:sz w:val="22"/>
              </w:rPr>
            </w:pPr>
            <w:r w:rsidRPr="00000DDF">
              <w:rPr>
                <w:color w:val="212121"/>
                <w:sz w:val="22"/>
              </w:rPr>
              <w:t>Просмотр видео-урока, прочтение учебного материала, выполнение работы в тетради, самостоятельная проверка</w:t>
            </w:r>
          </w:p>
        </w:tc>
        <w:tc>
          <w:tcPr>
            <w:tcW w:w="10322" w:type="dxa"/>
            <w:shd w:val="clear" w:color="auto" w:fill="auto"/>
          </w:tcPr>
          <w:p w:rsidR="00975E89" w:rsidRDefault="00975E89" w:rsidP="00975E89">
            <w:pPr>
              <w:rPr>
                <w:rFonts w:ascii="Times New Roman" w:hAnsi="Times New Roman" w:cs="Times New Roman"/>
              </w:rPr>
            </w:pPr>
            <w:r w:rsidRPr="0052786B">
              <w:rPr>
                <w:rFonts w:ascii="Times New Roman" w:hAnsi="Times New Roman" w:cs="Times New Roman"/>
              </w:rPr>
              <w:t xml:space="preserve">Посмотреть видео-урок </w:t>
            </w:r>
            <w:hyperlink r:id="rId9" w:history="1">
              <w:r w:rsidR="001A5F80" w:rsidRPr="00FD4368">
                <w:rPr>
                  <w:rStyle w:val="a4"/>
                  <w:rFonts w:ascii="Times New Roman" w:hAnsi="Times New Roman" w:cs="Times New Roman"/>
                </w:rPr>
                <w:t>https://youtu.be/vM5YhVDfrBQ</w:t>
              </w:r>
            </w:hyperlink>
          </w:p>
          <w:p w:rsidR="000B1524" w:rsidRDefault="000B1524" w:rsidP="00975E89">
            <w:pPr>
              <w:rPr>
                <w:rFonts w:ascii="Times New Roman" w:hAnsi="Times New Roman" w:cs="Times New Roman"/>
              </w:rPr>
            </w:pPr>
            <w:r>
              <w:rPr>
                <w:rFonts w:ascii="Times New Roman" w:hAnsi="Times New Roman" w:cs="Times New Roman"/>
              </w:rPr>
              <w:t>Ответить письменно на вопросы в конце раздела.</w:t>
            </w:r>
          </w:p>
          <w:p w:rsidR="001A5F80" w:rsidRPr="0052786B" w:rsidRDefault="001A5F80" w:rsidP="00975E89">
            <w:pPr>
              <w:rPr>
                <w:rFonts w:ascii="Times New Roman" w:hAnsi="Times New Roman" w:cs="Times New Roman"/>
              </w:rPr>
            </w:pPr>
          </w:p>
          <w:p w:rsidR="002120F3" w:rsidRPr="0052786B" w:rsidRDefault="002120F3" w:rsidP="00975E89">
            <w:pPr>
              <w:rPr>
                <w:rFonts w:ascii="Times New Roman" w:hAnsi="Times New Roman" w:cs="Times New Roman"/>
              </w:rPr>
            </w:pPr>
          </w:p>
        </w:tc>
      </w:tr>
      <w:tr w:rsidR="00975E89" w:rsidTr="00975E89">
        <w:tc>
          <w:tcPr>
            <w:tcW w:w="1068" w:type="dxa"/>
          </w:tcPr>
          <w:p w:rsidR="00975E89" w:rsidRPr="00C7652A" w:rsidRDefault="002F13E0" w:rsidP="00975E89">
            <w:pPr>
              <w:rPr>
                <w:rFonts w:ascii="Times New Roman" w:hAnsi="Times New Roman" w:cs="Times New Roman"/>
              </w:rPr>
            </w:pPr>
            <w:r>
              <w:rPr>
                <w:rFonts w:ascii="Times New Roman" w:hAnsi="Times New Roman" w:cs="Times New Roman"/>
              </w:rPr>
              <w:lastRenderedPageBreak/>
              <w:t>19.05.20</w:t>
            </w:r>
          </w:p>
        </w:tc>
        <w:tc>
          <w:tcPr>
            <w:tcW w:w="2389" w:type="dxa"/>
          </w:tcPr>
          <w:p w:rsidR="002F13E0" w:rsidRDefault="002F13E0" w:rsidP="002F13E0">
            <w:pPr>
              <w:rPr>
                <w:rFonts w:ascii="Times New Roman" w:hAnsi="Times New Roman"/>
                <w:sz w:val="24"/>
                <w:szCs w:val="24"/>
              </w:rPr>
            </w:pPr>
            <w:r>
              <w:rPr>
                <w:rFonts w:ascii="Times New Roman" w:hAnsi="Times New Roman"/>
                <w:b/>
                <w:bCs/>
                <w:sz w:val="24"/>
              </w:rPr>
              <w:t>Практическая работа № 2.</w:t>
            </w:r>
            <w:r>
              <w:rPr>
                <w:rFonts w:ascii="Times New Roman" w:hAnsi="Times New Roman"/>
                <w:bCs/>
                <w:sz w:val="24"/>
              </w:rPr>
              <w:t xml:space="preserve"> Решение ситуационных задач по определению наличия патогенной микрофлоры в пищевых продуктах</w:t>
            </w:r>
          </w:p>
          <w:p w:rsidR="00975E89" w:rsidRPr="00000DDF" w:rsidRDefault="00975E89" w:rsidP="00975E89"/>
        </w:tc>
        <w:tc>
          <w:tcPr>
            <w:tcW w:w="1922" w:type="dxa"/>
          </w:tcPr>
          <w:p w:rsidR="00975E89" w:rsidRPr="00000DDF" w:rsidRDefault="00AF6C6D" w:rsidP="00975E89">
            <w:pPr>
              <w:pStyle w:val="a3"/>
              <w:spacing w:before="0" w:beforeAutospacing="0" w:after="0" w:afterAutospacing="0"/>
              <w:jc w:val="both"/>
              <w:rPr>
                <w:rFonts w:ascii="Helvetica" w:hAnsi="Helvetica" w:cs="Helvetica"/>
                <w:color w:val="212121"/>
                <w:sz w:val="22"/>
              </w:rPr>
            </w:pPr>
            <w:r w:rsidRPr="00000DDF">
              <w:rPr>
                <w:color w:val="212121"/>
                <w:sz w:val="22"/>
              </w:rPr>
              <w:t>Просмотр видео-урока</w:t>
            </w:r>
            <w:r>
              <w:rPr>
                <w:color w:val="212121"/>
                <w:sz w:val="22"/>
              </w:rPr>
              <w:t>,</w:t>
            </w:r>
            <w:r w:rsidRPr="00000DDF">
              <w:rPr>
                <w:color w:val="212121"/>
                <w:sz w:val="22"/>
              </w:rPr>
              <w:t xml:space="preserve"> </w:t>
            </w:r>
            <w:r w:rsidR="00975E89" w:rsidRPr="00000DDF">
              <w:rPr>
                <w:color w:val="212121"/>
                <w:sz w:val="22"/>
              </w:rPr>
              <w:t>выполнение работы в тетради, самостоятельная проверка</w:t>
            </w:r>
          </w:p>
        </w:tc>
        <w:tc>
          <w:tcPr>
            <w:tcW w:w="10322" w:type="dxa"/>
          </w:tcPr>
          <w:p w:rsidR="000B1524" w:rsidRDefault="00AF6C6D" w:rsidP="000B1524">
            <w:pPr>
              <w:rPr>
                <w:rFonts w:ascii="Times New Roman" w:hAnsi="Times New Roman" w:cs="Times New Roman"/>
              </w:rPr>
            </w:pPr>
            <w:r w:rsidRPr="0052786B">
              <w:rPr>
                <w:rFonts w:ascii="Times New Roman" w:hAnsi="Times New Roman" w:cs="Times New Roman"/>
              </w:rPr>
              <w:t>Посмотреть видео-урок</w:t>
            </w:r>
            <w:r w:rsidR="000B1524">
              <w:rPr>
                <w:rFonts w:ascii="Times New Roman" w:hAnsi="Times New Roman" w:cs="Times New Roman"/>
              </w:rPr>
              <w:t>.</w:t>
            </w:r>
            <w:r w:rsidRPr="0052786B">
              <w:rPr>
                <w:rFonts w:ascii="Times New Roman" w:hAnsi="Times New Roman" w:cs="Times New Roman"/>
              </w:rPr>
              <w:t xml:space="preserve"> </w:t>
            </w:r>
            <w:r w:rsidR="000B1524">
              <w:rPr>
                <w:rFonts w:ascii="Times New Roman" w:hAnsi="Times New Roman" w:cs="Times New Roman"/>
              </w:rPr>
              <w:t>Бактерии часть 1.</w:t>
            </w:r>
            <w:r w:rsidR="000B1524">
              <w:t xml:space="preserve"> </w:t>
            </w:r>
            <w:hyperlink r:id="rId10" w:history="1">
              <w:r w:rsidR="000B1524" w:rsidRPr="00FD4368">
                <w:rPr>
                  <w:rStyle w:val="a4"/>
                  <w:rFonts w:ascii="Times New Roman" w:hAnsi="Times New Roman" w:cs="Times New Roman"/>
                </w:rPr>
                <w:t>https://youtu.be/yS2QuKCW-d4</w:t>
              </w:r>
            </w:hyperlink>
          </w:p>
          <w:p w:rsidR="000B1524" w:rsidRPr="000B1524" w:rsidRDefault="000B1524" w:rsidP="000B1524">
            <w:pPr>
              <w:rPr>
                <w:rFonts w:ascii="Times New Roman" w:hAnsi="Times New Roman" w:cs="Times New Roman"/>
                <w:sz w:val="20"/>
              </w:rPr>
            </w:pPr>
            <w:r w:rsidRPr="000B1524">
              <w:rPr>
                <w:rFonts w:ascii="Times New Roman" w:eastAsia="Times New Roman" w:hAnsi="Times New Roman" w:cs="Times New Roman"/>
                <w:color w:val="666666"/>
                <w:szCs w:val="24"/>
              </w:rPr>
              <w:t>1. Внимательно прочитайте ситуации, определите пищевые отравления.</w:t>
            </w:r>
          </w:p>
          <w:p w:rsidR="000B1524" w:rsidRPr="000B1524" w:rsidRDefault="000B1524" w:rsidP="000B1524">
            <w:pPr>
              <w:pStyle w:val="a7"/>
              <w:rPr>
                <w:rFonts w:ascii="Times New Roman" w:hAnsi="Times New Roman"/>
              </w:rPr>
            </w:pPr>
            <w:r w:rsidRPr="000B1524">
              <w:rPr>
                <w:rFonts w:ascii="Times New Roman" w:hAnsi="Times New Roman"/>
              </w:rPr>
              <w:t>Ситуация №1</w:t>
            </w:r>
          </w:p>
          <w:p w:rsidR="000B1524" w:rsidRPr="000B1524" w:rsidRDefault="000B1524" w:rsidP="000B1524">
            <w:pPr>
              <w:pStyle w:val="a7"/>
              <w:rPr>
                <w:rFonts w:ascii="Times New Roman" w:hAnsi="Times New Roman"/>
              </w:rPr>
            </w:pPr>
            <w:r w:rsidRPr="000B1524">
              <w:rPr>
                <w:rFonts w:ascii="Times New Roman" w:hAnsi="Times New Roman"/>
              </w:rPr>
              <w:t>Расследуйте случай заболевания, вызванного употреблением пищевого продукта. Овощные салаты послужили причиной массового заболевания людей, обедающих в одном из частных предприятий общественного питания города. После обследования условий приготовления пищи было установлено низкое санитарное состояние предприятия, нарушение режимов хранения готовых блюд на раздаче без учета жаркого летнего времени. Первые признаки заболевания появились через 3-4 часа после еды. Заболевание сопровождалось расстройством желудочно-кишечного тракта. Выздоровление наступило через 2-3 дня.</w:t>
            </w:r>
          </w:p>
          <w:p w:rsidR="000B1524" w:rsidRPr="000B1524" w:rsidRDefault="000B1524" w:rsidP="000B1524">
            <w:pPr>
              <w:pStyle w:val="a7"/>
              <w:rPr>
                <w:rFonts w:ascii="Times New Roman" w:hAnsi="Times New Roman"/>
              </w:rPr>
            </w:pPr>
            <w:r w:rsidRPr="000B1524">
              <w:rPr>
                <w:rFonts w:ascii="Times New Roman" w:hAnsi="Times New Roman"/>
              </w:rPr>
              <w:t>Ситуация №2</w:t>
            </w:r>
          </w:p>
          <w:p w:rsidR="000B1524" w:rsidRPr="000B1524" w:rsidRDefault="000B1524" w:rsidP="000B1524">
            <w:pPr>
              <w:pStyle w:val="a7"/>
              <w:rPr>
                <w:rFonts w:ascii="Times New Roman" w:hAnsi="Times New Roman"/>
              </w:rPr>
            </w:pPr>
            <w:r w:rsidRPr="000B1524">
              <w:rPr>
                <w:rFonts w:ascii="Times New Roman" w:hAnsi="Times New Roman"/>
              </w:rPr>
              <w:t>Расследуйте случай заболевания, вызванный употреблением пищевого продукта. ПОП закупило партию сырой куриной продукции импортного производства. Часть мяса не поместилось в холодильник и в течение 3-х суток использовалось для приготовления блюд. Заболевание людей возникло через 10-12 часов после употребления кур жареных в гриле. Признаки заболевания были следующими: температура тела повысилась до 39 0, появились озноб, головная боль, слабость. Затем стали наблюдаться боли в животе, тошнота, жидкий стул. После оказания медицинской помощи больные выздоровели через 3-5 дней.</w:t>
            </w:r>
          </w:p>
          <w:p w:rsidR="000B1524" w:rsidRPr="000B1524" w:rsidRDefault="000B1524" w:rsidP="000B1524">
            <w:pPr>
              <w:pStyle w:val="a7"/>
              <w:rPr>
                <w:rFonts w:ascii="Times New Roman" w:hAnsi="Times New Roman"/>
              </w:rPr>
            </w:pPr>
            <w:r w:rsidRPr="000B1524">
              <w:rPr>
                <w:rFonts w:ascii="Times New Roman" w:hAnsi="Times New Roman"/>
              </w:rPr>
              <w:t>Ситуация № 3</w:t>
            </w:r>
          </w:p>
          <w:p w:rsidR="000B1524" w:rsidRPr="000B1524" w:rsidRDefault="000B1524" w:rsidP="000B1524">
            <w:pPr>
              <w:pStyle w:val="a7"/>
              <w:rPr>
                <w:rFonts w:ascii="Times New Roman" w:hAnsi="Times New Roman"/>
              </w:rPr>
            </w:pPr>
            <w:r w:rsidRPr="000B1524">
              <w:rPr>
                <w:rFonts w:ascii="Times New Roman" w:hAnsi="Times New Roman"/>
              </w:rPr>
              <w:t>Заболевание возникло после употребления консервов из черемши домашнего приготовления. В семье заболели двое. Первые признаки заболевания наступили через 8 часов после употребления и проявились в головокружении, сухости во рту, жажде. Наблюдалась рвота и судороги. Через сутки состояние ухудшилось, и больные были госпитализированы. В стационаре наблюдались: ухудшение зрения, затруднение глотания, резкая слабость, расширение зрачков, температура тела была нормальной. Больные умерли на 2 и 3 день болезни.</w:t>
            </w:r>
          </w:p>
          <w:p w:rsidR="000B1524" w:rsidRPr="000B1524" w:rsidRDefault="000B1524" w:rsidP="00975E89">
            <w:pPr>
              <w:rPr>
                <w:rFonts w:ascii="Times New Roman" w:hAnsi="Times New Roman" w:cs="Times New Roman"/>
              </w:rPr>
            </w:pPr>
          </w:p>
          <w:p w:rsidR="00AF6C6D" w:rsidRPr="005B5163" w:rsidRDefault="00AF6C6D" w:rsidP="005B5163">
            <w:pPr>
              <w:rPr>
                <w:rFonts w:ascii="Times New Roman" w:hAnsi="Times New Roman" w:cs="Times New Roman"/>
              </w:rPr>
            </w:pPr>
          </w:p>
        </w:tc>
      </w:tr>
      <w:tr w:rsidR="005B5163" w:rsidTr="00975E89">
        <w:tc>
          <w:tcPr>
            <w:tcW w:w="1068" w:type="dxa"/>
          </w:tcPr>
          <w:p w:rsidR="005B5163" w:rsidRPr="00C7652A" w:rsidRDefault="002F13E0" w:rsidP="005B5163">
            <w:pPr>
              <w:rPr>
                <w:rFonts w:ascii="Times New Roman" w:hAnsi="Times New Roman" w:cs="Times New Roman"/>
              </w:rPr>
            </w:pPr>
            <w:r>
              <w:rPr>
                <w:rFonts w:ascii="Times New Roman" w:hAnsi="Times New Roman" w:cs="Times New Roman"/>
              </w:rPr>
              <w:t>26.05.20</w:t>
            </w:r>
          </w:p>
        </w:tc>
        <w:tc>
          <w:tcPr>
            <w:tcW w:w="2389" w:type="dxa"/>
          </w:tcPr>
          <w:p w:rsidR="002F13E0" w:rsidRDefault="002F13E0" w:rsidP="002F13E0">
            <w:pPr>
              <w:rPr>
                <w:rFonts w:ascii="Times New Roman" w:hAnsi="Times New Roman"/>
                <w:sz w:val="24"/>
                <w:szCs w:val="24"/>
              </w:rPr>
            </w:pPr>
            <w:r>
              <w:rPr>
                <w:rFonts w:ascii="Times New Roman" w:hAnsi="Times New Roman"/>
                <w:b/>
                <w:bCs/>
                <w:sz w:val="24"/>
              </w:rPr>
              <w:t>Практическая работа № 2.</w:t>
            </w:r>
            <w:r>
              <w:rPr>
                <w:rFonts w:ascii="Times New Roman" w:hAnsi="Times New Roman"/>
                <w:bCs/>
                <w:sz w:val="24"/>
              </w:rPr>
              <w:t xml:space="preserve"> Решение ситуационных задач по определению наличия патогенной микрофлоры в пищевых продуктах</w:t>
            </w:r>
          </w:p>
          <w:p w:rsidR="005B5163" w:rsidRPr="00000DDF" w:rsidRDefault="005B5163" w:rsidP="005B5163"/>
        </w:tc>
        <w:tc>
          <w:tcPr>
            <w:tcW w:w="1922" w:type="dxa"/>
          </w:tcPr>
          <w:p w:rsidR="005B5163" w:rsidRPr="00000DDF" w:rsidRDefault="000B1524" w:rsidP="005B5163">
            <w:pPr>
              <w:pStyle w:val="a3"/>
              <w:spacing w:before="0" w:beforeAutospacing="0" w:after="0" w:afterAutospacing="0"/>
              <w:jc w:val="both"/>
              <w:rPr>
                <w:rFonts w:ascii="Helvetica" w:hAnsi="Helvetica" w:cs="Helvetica"/>
                <w:color w:val="212121"/>
                <w:sz w:val="22"/>
              </w:rPr>
            </w:pPr>
            <w:r w:rsidRPr="00000DDF">
              <w:rPr>
                <w:color w:val="212121"/>
                <w:sz w:val="22"/>
              </w:rPr>
              <w:t>Просмотр видео-урока</w:t>
            </w:r>
            <w:r>
              <w:rPr>
                <w:color w:val="212121"/>
                <w:sz w:val="22"/>
              </w:rPr>
              <w:t xml:space="preserve"> в</w:t>
            </w:r>
            <w:r w:rsidR="005B5163" w:rsidRPr="00000DDF">
              <w:rPr>
                <w:color w:val="212121"/>
                <w:sz w:val="22"/>
              </w:rPr>
              <w:t>ыполнение работы в тетради, самостоятельная проверка</w:t>
            </w:r>
          </w:p>
        </w:tc>
        <w:tc>
          <w:tcPr>
            <w:tcW w:w="10322" w:type="dxa"/>
          </w:tcPr>
          <w:p w:rsidR="005B5163" w:rsidRPr="000B1524" w:rsidRDefault="000B1524" w:rsidP="005B5163">
            <w:pPr>
              <w:rPr>
                <w:rFonts w:ascii="Times New Roman" w:hAnsi="Times New Roman" w:cs="Times New Roman"/>
              </w:rPr>
            </w:pPr>
            <w:r w:rsidRPr="000B1524">
              <w:rPr>
                <w:rFonts w:ascii="Times New Roman" w:hAnsi="Times New Roman" w:cs="Times New Roman"/>
              </w:rPr>
              <w:t xml:space="preserve">Посмотреть видео-урок. </w:t>
            </w:r>
            <w:r>
              <w:rPr>
                <w:rFonts w:ascii="Times New Roman" w:hAnsi="Times New Roman" w:cs="Times New Roman"/>
              </w:rPr>
              <w:t>Бактерии часть 2</w:t>
            </w:r>
            <w:bookmarkStart w:id="0" w:name="_GoBack"/>
            <w:bookmarkEnd w:id="0"/>
            <w:r w:rsidRPr="000B1524">
              <w:rPr>
                <w:rFonts w:ascii="Times New Roman" w:hAnsi="Times New Roman" w:cs="Times New Roman"/>
              </w:rPr>
              <w:t xml:space="preserve"> </w:t>
            </w:r>
            <w:hyperlink r:id="rId11" w:history="1">
              <w:r w:rsidRPr="000B1524">
                <w:rPr>
                  <w:rStyle w:val="a4"/>
                  <w:rFonts w:ascii="Times New Roman" w:hAnsi="Times New Roman" w:cs="Times New Roman"/>
                </w:rPr>
                <w:t>https://youtu.be/IA-rCHSKV0k</w:t>
              </w:r>
            </w:hyperlink>
          </w:p>
          <w:p w:rsidR="000B1524" w:rsidRPr="000B1524" w:rsidRDefault="000B1524" w:rsidP="005B5163">
            <w:pPr>
              <w:rPr>
                <w:rFonts w:ascii="Times New Roman" w:hAnsi="Times New Roman" w:cs="Times New Roman"/>
              </w:rPr>
            </w:pPr>
            <w:r w:rsidRPr="000B1524">
              <w:rPr>
                <w:rFonts w:ascii="Times New Roman" w:hAnsi="Times New Roman" w:cs="Times New Roman"/>
              </w:rPr>
              <w:t>2.Оформите результаты расследования в виде таблицы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0"/>
              <w:gridCol w:w="1265"/>
              <w:gridCol w:w="1265"/>
              <w:gridCol w:w="1280"/>
            </w:tblGrid>
            <w:tr w:rsidR="000B1524" w:rsidRPr="000B1524" w:rsidTr="00B21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Пункты расследования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Ситуация №1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Ситуация №2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Ситуация №3</w:t>
                  </w:r>
                </w:p>
              </w:tc>
            </w:tr>
            <w:tr w:rsidR="000B1524" w:rsidRPr="000B1524" w:rsidTr="00B21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1.Подозреваемый продукт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r>
            <w:tr w:rsidR="000B1524" w:rsidRPr="000B1524" w:rsidTr="00B21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2. Клинические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r>
            <w:tr w:rsidR="000B1524" w:rsidRPr="000B1524" w:rsidTr="00B21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3. Инкубационный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r>
            <w:tr w:rsidR="000B1524" w:rsidRPr="000B1524" w:rsidTr="00B21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4. Возможный диагноз (пищевое отравление)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r>
            <w:tr w:rsidR="000B1524" w:rsidRPr="000B1524" w:rsidTr="00B21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5. Причины возникновения заболевания (нарушения санитарного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524" w:rsidRPr="000B1524" w:rsidRDefault="000B1524" w:rsidP="000B1524">
                  <w:pPr>
                    <w:pStyle w:val="a7"/>
                    <w:rPr>
                      <w:rFonts w:ascii="Times New Roman" w:hAnsi="Times New Roman"/>
                    </w:rPr>
                  </w:pPr>
                  <w:r w:rsidRPr="000B1524">
                    <w:rPr>
                      <w:rFonts w:ascii="Times New Roman" w:hAnsi="Times New Roman"/>
                    </w:rPr>
                    <w:t> </w:t>
                  </w:r>
                </w:p>
              </w:tc>
            </w:tr>
          </w:tbl>
          <w:p w:rsidR="000B1524" w:rsidRPr="000B1524" w:rsidRDefault="000B1524" w:rsidP="005B5163">
            <w:pPr>
              <w:rPr>
                <w:rFonts w:ascii="Times New Roman" w:hAnsi="Times New Roman" w:cs="Times New Roman"/>
              </w:rPr>
            </w:pPr>
          </w:p>
        </w:tc>
      </w:tr>
    </w:tbl>
    <w:p w:rsidR="00197F19" w:rsidRDefault="00197F19"/>
    <w:sectPr w:rsidR="00197F19" w:rsidSect="002F69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556ED"/>
    <w:multiLevelType w:val="hybridMultilevel"/>
    <w:tmpl w:val="00F04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E649A"/>
    <w:multiLevelType w:val="multilevel"/>
    <w:tmpl w:val="7EE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20FF3"/>
    <w:rsid w:val="00000DDF"/>
    <w:rsid w:val="00015CD7"/>
    <w:rsid w:val="00054EA4"/>
    <w:rsid w:val="000B1524"/>
    <w:rsid w:val="00120FF3"/>
    <w:rsid w:val="001543FB"/>
    <w:rsid w:val="00197F19"/>
    <w:rsid w:val="001A5F80"/>
    <w:rsid w:val="002120F3"/>
    <w:rsid w:val="002F13E0"/>
    <w:rsid w:val="002F6926"/>
    <w:rsid w:val="00430BA8"/>
    <w:rsid w:val="00435032"/>
    <w:rsid w:val="0052786B"/>
    <w:rsid w:val="005B5163"/>
    <w:rsid w:val="005D3FC7"/>
    <w:rsid w:val="005E7BFD"/>
    <w:rsid w:val="00732A42"/>
    <w:rsid w:val="008461D1"/>
    <w:rsid w:val="008D61D7"/>
    <w:rsid w:val="00975E89"/>
    <w:rsid w:val="00995960"/>
    <w:rsid w:val="009C548A"/>
    <w:rsid w:val="009F05BC"/>
    <w:rsid w:val="00A8482C"/>
    <w:rsid w:val="00AB1BEC"/>
    <w:rsid w:val="00AF6C6D"/>
    <w:rsid w:val="00B06EE3"/>
    <w:rsid w:val="00BA0D7B"/>
    <w:rsid w:val="00BE2A5A"/>
    <w:rsid w:val="00C14351"/>
    <w:rsid w:val="00C7652A"/>
    <w:rsid w:val="00CA4B86"/>
    <w:rsid w:val="00CA53EA"/>
    <w:rsid w:val="00CD50DC"/>
    <w:rsid w:val="00CF7B0D"/>
    <w:rsid w:val="00D65BBD"/>
    <w:rsid w:val="00E404BD"/>
    <w:rsid w:val="00E61738"/>
    <w:rsid w:val="00EF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B1CFF-ED77-43E7-A10A-5CE008C5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F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20FF3"/>
    <w:rPr>
      <w:color w:val="0000FF"/>
      <w:u w:val="single"/>
    </w:rPr>
  </w:style>
  <w:style w:type="table" w:styleId="a5">
    <w:name w:val="Table Grid"/>
    <w:basedOn w:val="a1"/>
    <w:uiPriority w:val="59"/>
    <w:rsid w:val="00120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120FF3"/>
    <w:rPr>
      <w:b/>
      <w:bCs/>
    </w:rPr>
  </w:style>
  <w:style w:type="paragraph" w:styleId="a7">
    <w:name w:val="No Spacing"/>
    <w:uiPriority w:val="1"/>
    <w:qFormat/>
    <w:rsid w:val="00CD50DC"/>
    <w:pPr>
      <w:spacing w:after="0" w:line="240" w:lineRule="auto"/>
    </w:pPr>
    <w:rPr>
      <w:rFonts w:ascii="Calibri" w:eastAsia="Times New Roman" w:hAnsi="Calibri" w:cs="Times New Roman"/>
    </w:rPr>
  </w:style>
  <w:style w:type="paragraph" w:customStyle="1" w:styleId="Style4">
    <w:name w:val="Style4"/>
    <w:basedOn w:val="a"/>
    <w:uiPriority w:val="99"/>
    <w:rsid w:val="001543FB"/>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1543FB"/>
    <w:rPr>
      <w:rFonts w:ascii="Times New Roman" w:hAnsi="Times New Roman" w:cs="Times New Roman" w:hint="default"/>
      <w:sz w:val="20"/>
      <w:szCs w:val="20"/>
    </w:rPr>
  </w:style>
  <w:style w:type="paragraph" w:customStyle="1" w:styleId="Style2">
    <w:name w:val="Style2"/>
    <w:basedOn w:val="a"/>
    <w:uiPriority w:val="99"/>
    <w:rsid w:val="001543FB"/>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StrongEmphasis">
    <w:name w:val="Strong Emphasis"/>
    <w:rsid w:val="00AF6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5709">
      <w:bodyDiv w:val="1"/>
      <w:marLeft w:val="0"/>
      <w:marRight w:val="0"/>
      <w:marTop w:val="0"/>
      <w:marBottom w:val="0"/>
      <w:divBdr>
        <w:top w:val="none" w:sz="0" w:space="0" w:color="auto"/>
        <w:left w:val="none" w:sz="0" w:space="0" w:color="auto"/>
        <w:bottom w:val="none" w:sz="0" w:space="0" w:color="auto"/>
        <w:right w:val="none" w:sz="0" w:space="0" w:color="auto"/>
      </w:divBdr>
    </w:div>
    <w:div w:id="110632369">
      <w:bodyDiv w:val="1"/>
      <w:marLeft w:val="0"/>
      <w:marRight w:val="0"/>
      <w:marTop w:val="0"/>
      <w:marBottom w:val="0"/>
      <w:divBdr>
        <w:top w:val="none" w:sz="0" w:space="0" w:color="auto"/>
        <w:left w:val="none" w:sz="0" w:space="0" w:color="auto"/>
        <w:bottom w:val="none" w:sz="0" w:space="0" w:color="auto"/>
        <w:right w:val="none" w:sz="0" w:space="0" w:color="auto"/>
      </w:divBdr>
    </w:div>
    <w:div w:id="212549874">
      <w:bodyDiv w:val="1"/>
      <w:marLeft w:val="0"/>
      <w:marRight w:val="0"/>
      <w:marTop w:val="0"/>
      <w:marBottom w:val="0"/>
      <w:divBdr>
        <w:top w:val="none" w:sz="0" w:space="0" w:color="auto"/>
        <w:left w:val="none" w:sz="0" w:space="0" w:color="auto"/>
        <w:bottom w:val="none" w:sz="0" w:space="0" w:color="auto"/>
        <w:right w:val="none" w:sz="0" w:space="0" w:color="auto"/>
      </w:divBdr>
    </w:div>
    <w:div w:id="275604879">
      <w:bodyDiv w:val="1"/>
      <w:marLeft w:val="0"/>
      <w:marRight w:val="0"/>
      <w:marTop w:val="0"/>
      <w:marBottom w:val="0"/>
      <w:divBdr>
        <w:top w:val="none" w:sz="0" w:space="0" w:color="auto"/>
        <w:left w:val="none" w:sz="0" w:space="0" w:color="auto"/>
        <w:bottom w:val="none" w:sz="0" w:space="0" w:color="auto"/>
        <w:right w:val="none" w:sz="0" w:space="0" w:color="auto"/>
      </w:divBdr>
    </w:div>
    <w:div w:id="296642455">
      <w:bodyDiv w:val="1"/>
      <w:marLeft w:val="0"/>
      <w:marRight w:val="0"/>
      <w:marTop w:val="0"/>
      <w:marBottom w:val="0"/>
      <w:divBdr>
        <w:top w:val="none" w:sz="0" w:space="0" w:color="auto"/>
        <w:left w:val="none" w:sz="0" w:space="0" w:color="auto"/>
        <w:bottom w:val="none" w:sz="0" w:space="0" w:color="auto"/>
        <w:right w:val="none" w:sz="0" w:space="0" w:color="auto"/>
      </w:divBdr>
    </w:div>
    <w:div w:id="321085857">
      <w:bodyDiv w:val="1"/>
      <w:marLeft w:val="0"/>
      <w:marRight w:val="0"/>
      <w:marTop w:val="0"/>
      <w:marBottom w:val="0"/>
      <w:divBdr>
        <w:top w:val="none" w:sz="0" w:space="0" w:color="auto"/>
        <w:left w:val="none" w:sz="0" w:space="0" w:color="auto"/>
        <w:bottom w:val="none" w:sz="0" w:space="0" w:color="auto"/>
        <w:right w:val="none" w:sz="0" w:space="0" w:color="auto"/>
      </w:divBdr>
    </w:div>
    <w:div w:id="370544599">
      <w:bodyDiv w:val="1"/>
      <w:marLeft w:val="0"/>
      <w:marRight w:val="0"/>
      <w:marTop w:val="0"/>
      <w:marBottom w:val="0"/>
      <w:divBdr>
        <w:top w:val="none" w:sz="0" w:space="0" w:color="auto"/>
        <w:left w:val="none" w:sz="0" w:space="0" w:color="auto"/>
        <w:bottom w:val="none" w:sz="0" w:space="0" w:color="auto"/>
        <w:right w:val="none" w:sz="0" w:space="0" w:color="auto"/>
      </w:divBdr>
    </w:div>
    <w:div w:id="767310685">
      <w:bodyDiv w:val="1"/>
      <w:marLeft w:val="0"/>
      <w:marRight w:val="0"/>
      <w:marTop w:val="0"/>
      <w:marBottom w:val="0"/>
      <w:divBdr>
        <w:top w:val="none" w:sz="0" w:space="0" w:color="auto"/>
        <w:left w:val="none" w:sz="0" w:space="0" w:color="auto"/>
        <w:bottom w:val="none" w:sz="0" w:space="0" w:color="auto"/>
        <w:right w:val="none" w:sz="0" w:space="0" w:color="auto"/>
      </w:divBdr>
    </w:div>
    <w:div w:id="823088943">
      <w:bodyDiv w:val="1"/>
      <w:marLeft w:val="0"/>
      <w:marRight w:val="0"/>
      <w:marTop w:val="0"/>
      <w:marBottom w:val="0"/>
      <w:divBdr>
        <w:top w:val="none" w:sz="0" w:space="0" w:color="auto"/>
        <w:left w:val="none" w:sz="0" w:space="0" w:color="auto"/>
        <w:bottom w:val="none" w:sz="0" w:space="0" w:color="auto"/>
        <w:right w:val="none" w:sz="0" w:space="0" w:color="auto"/>
      </w:divBdr>
    </w:div>
    <w:div w:id="1138912806">
      <w:bodyDiv w:val="1"/>
      <w:marLeft w:val="0"/>
      <w:marRight w:val="0"/>
      <w:marTop w:val="0"/>
      <w:marBottom w:val="0"/>
      <w:divBdr>
        <w:top w:val="none" w:sz="0" w:space="0" w:color="auto"/>
        <w:left w:val="none" w:sz="0" w:space="0" w:color="auto"/>
        <w:bottom w:val="none" w:sz="0" w:space="0" w:color="auto"/>
        <w:right w:val="none" w:sz="0" w:space="0" w:color="auto"/>
      </w:divBdr>
    </w:div>
    <w:div w:id="1168904761">
      <w:bodyDiv w:val="1"/>
      <w:marLeft w:val="0"/>
      <w:marRight w:val="0"/>
      <w:marTop w:val="0"/>
      <w:marBottom w:val="0"/>
      <w:divBdr>
        <w:top w:val="none" w:sz="0" w:space="0" w:color="auto"/>
        <w:left w:val="none" w:sz="0" w:space="0" w:color="auto"/>
        <w:bottom w:val="none" w:sz="0" w:space="0" w:color="auto"/>
        <w:right w:val="none" w:sz="0" w:space="0" w:color="auto"/>
      </w:divBdr>
    </w:div>
    <w:div w:id="1192180595">
      <w:bodyDiv w:val="1"/>
      <w:marLeft w:val="0"/>
      <w:marRight w:val="0"/>
      <w:marTop w:val="0"/>
      <w:marBottom w:val="0"/>
      <w:divBdr>
        <w:top w:val="none" w:sz="0" w:space="0" w:color="auto"/>
        <w:left w:val="none" w:sz="0" w:space="0" w:color="auto"/>
        <w:bottom w:val="none" w:sz="0" w:space="0" w:color="auto"/>
        <w:right w:val="none" w:sz="0" w:space="0" w:color="auto"/>
      </w:divBdr>
    </w:div>
    <w:div w:id="1270619942">
      <w:bodyDiv w:val="1"/>
      <w:marLeft w:val="0"/>
      <w:marRight w:val="0"/>
      <w:marTop w:val="0"/>
      <w:marBottom w:val="0"/>
      <w:divBdr>
        <w:top w:val="none" w:sz="0" w:space="0" w:color="auto"/>
        <w:left w:val="none" w:sz="0" w:space="0" w:color="auto"/>
        <w:bottom w:val="none" w:sz="0" w:space="0" w:color="auto"/>
        <w:right w:val="none" w:sz="0" w:space="0" w:color="auto"/>
      </w:divBdr>
    </w:div>
    <w:div w:id="1303997149">
      <w:bodyDiv w:val="1"/>
      <w:marLeft w:val="0"/>
      <w:marRight w:val="0"/>
      <w:marTop w:val="0"/>
      <w:marBottom w:val="0"/>
      <w:divBdr>
        <w:top w:val="none" w:sz="0" w:space="0" w:color="auto"/>
        <w:left w:val="none" w:sz="0" w:space="0" w:color="auto"/>
        <w:bottom w:val="none" w:sz="0" w:space="0" w:color="auto"/>
        <w:right w:val="none" w:sz="0" w:space="0" w:color="auto"/>
      </w:divBdr>
    </w:div>
    <w:div w:id="1329409880">
      <w:bodyDiv w:val="1"/>
      <w:marLeft w:val="0"/>
      <w:marRight w:val="0"/>
      <w:marTop w:val="0"/>
      <w:marBottom w:val="0"/>
      <w:divBdr>
        <w:top w:val="none" w:sz="0" w:space="0" w:color="auto"/>
        <w:left w:val="none" w:sz="0" w:space="0" w:color="auto"/>
        <w:bottom w:val="none" w:sz="0" w:space="0" w:color="auto"/>
        <w:right w:val="none" w:sz="0" w:space="0" w:color="auto"/>
      </w:divBdr>
    </w:div>
    <w:div w:id="1443188878">
      <w:bodyDiv w:val="1"/>
      <w:marLeft w:val="0"/>
      <w:marRight w:val="0"/>
      <w:marTop w:val="0"/>
      <w:marBottom w:val="0"/>
      <w:divBdr>
        <w:top w:val="none" w:sz="0" w:space="0" w:color="auto"/>
        <w:left w:val="none" w:sz="0" w:space="0" w:color="auto"/>
        <w:bottom w:val="none" w:sz="0" w:space="0" w:color="auto"/>
        <w:right w:val="none" w:sz="0" w:space="0" w:color="auto"/>
      </w:divBdr>
    </w:div>
    <w:div w:id="1482111031">
      <w:bodyDiv w:val="1"/>
      <w:marLeft w:val="0"/>
      <w:marRight w:val="0"/>
      <w:marTop w:val="0"/>
      <w:marBottom w:val="0"/>
      <w:divBdr>
        <w:top w:val="none" w:sz="0" w:space="0" w:color="auto"/>
        <w:left w:val="none" w:sz="0" w:space="0" w:color="auto"/>
        <w:bottom w:val="none" w:sz="0" w:space="0" w:color="auto"/>
        <w:right w:val="none" w:sz="0" w:space="0" w:color="auto"/>
      </w:divBdr>
    </w:div>
    <w:div w:id="1594390956">
      <w:bodyDiv w:val="1"/>
      <w:marLeft w:val="0"/>
      <w:marRight w:val="0"/>
      <w:marTop w:val="0"/>
      <w:marBottom w:val="0"/>
      <w:divBdr>
        <w:top w:val="none" w:sz="0" w:space="0" w:color="auto"/>
        <w:left w:val="none" w:sz="0" w:space="0" w:color="auto"/>
        <w:bottom w:val="none" w:sz="0" w:space="0" w:color="auto"/>
        <w:right w:val="none" w:sz="0" w:space="0" w:color="auto"/>
      </w:divBdr>
    </w:div>
    <w:div w:id="1596861976">
      <w:bodyDiv w:val="1"/>
      <w:marLeft w:val="0"/>
      <w:marRight w:val="0"/>
      <w:marTop w:val="0"/>
      <w:marBottom w:val="0"/>
      <w:divBdr>
        <w:top w:val="none" w:sz="0" w:space="0" w:color="auto"/>
        <w:left w:val="none" w:sz="0" w:space="0" w:color="auto"/>
        <w:bottom w:val="none" w:sz="0" w:space="0" w:color="auto"/>
        <w:right w:val="none" w:sz="0" w:space="0" w:color="auto"/>
      </w:divBdr>
    </w:div>
    <w:div w:id="1863661869">
      <w:bodyDiv w:val="1"/>
      <w:marLeft w:val="0"/>
      <w:marRight w:val="0"/>
      <w:marTop w:val="0"/>
      <w:marBottom w:val="0"/>
      <w:divBdr>
        <w:top w:val="none" w:sz="0" w:space="0" w:color="auto"/>
        <w:left w:val="none" w:sz="0" w:space="0" w:color="auto"/>
        <w:bottom w:val="none" w:sz="0" w:space="0" w:color="auto"/>
        <w:right w:val="none" w:sz="0" w:space="0" w:color="auto"/>
      </w:divBdr>
    </w:div>
    <w:div w:id="1930652038">
      <w:bodyDiv w:val="1"/>
      <w:marLeft w:val="0"/>
      <w:marRight w:val="0"/>
      <w:marTop w:val="0"/>
      <w:marBottom w:val="0"/>
      <w:divBdr>
        <w:top w:val="none" w:sz="0" w:space="0" w:color="auto"/>
        <w:left w:val="none" w:sz="0" w:space="0" w:color="auto"/>
        <w:bottom w:val="none" w:sz="0" w:space="0" w:color="auto"/>
        <w:right w:val="none" w:sz="0" w:space="0" w:color="auto"/>
      </w:divBdr>
    </w:div>
    <w:div w:id="1957711610">
      <w:bodyDiv w:val="1"/>
      <w:marLeft w:val="0"/>
      <w:marRight w:val="0"/>
      <w:marTop w:val="0"/>
      <w:marBottom w:val="0"/>
      <w:divBdr>
        <w:top w:val="none" w:sz="0" w:space="0" w:color="auto"/>
        <w:left w:val="none" w:sz="0" w:space="0" w:color="auto"/>
        <w:bottom w:val="none" w:sz="0" w:space="0" w:color="auto"/>
        <w:right w:val="none" w:sz="0" w:space="0" w:color="auto"/>
      </w:divBdr>
    </w:div>
    <w:div w:id="1979455075">
      <w:bodyDiv w:val="1"/>
      <w:marLeft w:val="0"/>
      <w:marRight w:val="0"/>
      <w:marTop w:val="0"/>
      <w:marBottom w:val="0"/>
      <w:divBdr>
        <w:top w:val="none" w:sz="0" w:space="0" w:color="auto"/>
        <w:left w:val="none" w:sz="0" w:space="0" w:color="auto"/>
        <w:bottom w:val="none" w:sz="0" w:space="0" w:color="auto"/>
        <w:right w:val="none" w:sz="0" w:space="0" w:color="auto"/>
      </w:divBdr>
    </w:div>
    <w:div w:id="21093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Xj9d3TLi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8IRBS9LcHl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OH_J3QTEjs" TargetMode="External"/><Relationship Id="rId11" Type="http://schemas.openxmlformats.org/officeDocument/2006/relationships/hyperlink" Target="https://youtu.be/IA-rCHSKV0k" TargetMode="External"/><Relationship Id="rId5" Type="http://schemas.openxmlformats.org/officeDocument/2006/relationships/hyperlink" Target="https://youtu.be/t9kbG0P2Zbo" TargetMode="External"/><Relationship Id="rId10" Type="http://schemas.openxmlformats.org/officeDocument/2006/relationships/hyperlink" Target="https://youtu.be/yS2QuKCW-d4" TargetMode="External"/><Relationship Id="rId4" Type="http://schemas.openxmlformats.org/officeDocument/2006/relationships/webSettings" Target="webSettings.xml"/><Relationship Id="rId9" Type="http://schemas.openxmlformats.org/officeDocument/2006/relationships/hyperlink" Target="https://youtu.be/vM5YhVDfr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Гулянская</dc:creator>
  <cp:lastModifiedBy>Ренат</cp:lastModifiedBy>
  <cp:revision>22</cp:revision>
  <dcterms:created xsi:type="dcterms:W3CDTF">2020-04-22T09:23:00Z</dcterms:created>
  <dcterms:modified xsi:type="dcterms:W3CDTF">2020-05-10T09:22:00Z</dcterms:modified>
</cp:coreProperties>
</file>